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0"/>
        <w:gridCol w:w="1200"/>
        <w:gridCol w:w="4514"/>
        <w:gridCol w:w="1776"/>
      </w:tblGrid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P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E2BA4">
              <w:rPr>
                <w:rStyle w:val="Forte"/>
                <w:rFonts w:ascii="Helvetica" w:hAnsi="Helvetica" w:cs="Helvetica"/>
                <w:bCs w:val="0"/>
                <w:color w:val="333333"/>
                <w:sz w:val="18"/>
                <w:szCs w:val="18"/>
              </w:rPr>
              <w:t>Nº do 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P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E2BA4">
              <w:rPr>
                <w:rStyle w:val="Forte"/>
                <w:rFonts w:ascii="Helvetica" w:hAnsi="Helvetica" w:cs="Helvetica"/>
                <w:bCs w:val="0"/>
                <w:color w:val="333333"/>
                <w:sz w:val="18"/>
                <w:szCs w:val="18"/>
              </w:rPr>
              <w:t>Documentos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P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E2BA4">
              <w:rPr>
                <w:rStyle w:val="Forte"/>
                <w:rFonts w:ascii="Helvetica" w:hAnsi="Helvetica" w:cs="Helvetica"/>
                <w:bCs w:val="0"/>
                <w:color w:val="333333"/>
                <w:sz w:val="18"/>
                <w:szCs w:val="18"/>
              </w:rPr>
              <w:t>Objeto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P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E2BA4">
              <w:rPr>
                <w:rStyle w:val="Forte"/>
                <w:rFonts w:ascii="Helvetica" w:hAnsi="Helvetica" w:cs="Helvetica"/>
                <w:bCs w:val="0"/>
                <w:color w:val="333333"/>
                <w:sz w:val="18"/>
                <w:szCs w:val="18"/>
              </w:rPr>
              <w:t>Contratado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 Contrato</w:t>
              </w:r>
            </w:hyperlink>
            <w:r>
              <w:rPr>
                <w:rFonts w:ascii="FontAwesome" w:hAnsi="FontAwesome" w:cs="Helvetica"/>
                <w:color w:val="333333"/>
                <w:sz w:val="18"/>
                <w:szCs w:val="18"/>
              </w:rPr>
              <w:br/>
            </w:r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Súmula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Prestação de serviços terceirizados contínuos de 01 (um) posto de copeiragem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Compense Serviços Empresariais Eireli EPP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u w:val="none"/>
                </w:rPr>
                <w:t>Súmula </w:t>
              </w:r>
            </w:hyperlink>
            <w:r>
              <w:rPr>
                <w:rStyle w:val="Forte"/>
                <w:rFonts w:ascii="Helvetica" w:hAnsi="Helvetica" w:cs="Helvetica"/>
                <w:b w:val="0"/>
                <w:bCs w:val="0"/>
                <w:color w:val="333333"/>
                <w:sz w:val="18"/>
                <w:szCs w:val="18"/>
              </w:rPr>
              <w:t> </w:t>
            </w:r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Forte"/>
                  <w:rFonts w:ascii="Helvetica" w:hAnsi="Helvetica" w:cs="Helvetica"/>
                  <w:b w:val="0"/>
                  <w:bCs w:val="0"/>
                  <w:color w:val="004F21"/>
                  <w:sz w:val="18"/>
                  <w:szCs w:val="18"/>
                </w:rPr>
                <w:t>1° TA 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Forte"/>
                  <w:rFonts w:ascii="Helvetica" w:hAnsi="Helvetica" w:cs="Helvetica"/>
                  <w:b w:val="0"/>
                  <w:bCs w:val="0"/>
                  <w:color w:val="004F21"/>
                  <w:sz w:val="18"/>
                  <w:szCs w:val="18"/>
                  <w:u w:val="single"/>
                </w:rPr>
                <w:t>1° TA Súmula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IPE Prev e Thyssenkrup Elevadores S.A; Objeto: contratação de empresa especializada para realização da obra de modernização e serviço continuado de Assistência Técnica e Manutenção de OITO elevadores no prédio sede do Instituto de Previdência do Estado do Rio Grande do Sul - IPE Prev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Thyssenkrup Elevadores S.A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</w:pPr>
            <w:hyperlink r:id="rId11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 xml:space="preserve"> Contrato </w:t>
              </w:r>
            </w:hyperlink>
          </w:p>
          <w:p w:rsidR="005E2BA4" w:rsidRDefault="005E2BA4" w:rsidP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hyperlink r:id="rId12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  Sumula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Elaboração de plano de prevenção e proteção contra incêndio (PCCI) do Ed. Sede do IPE Prev e IPE Saúde e aprovação do mesmo junto ao corpo de bombeiros</w:t>
            </w:r>
          </w:p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LDK Arquitetura Ltda.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Contrato 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 Súmula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1° TA 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1° TA Súmula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2° TA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2° TA Súmula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3° TA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3° TA Súmula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3° TA Apostila 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4° TA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4° TA Súmula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Prestação de serviço de limpeza nas dependências do IPE Prev.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Planservice Terceirização de Serviços - Eireli- .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Contrato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Súmula 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1</w:t>
              </w:r>
            </w:hyperlink>
            <w:hyperlink r:id="rId27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° TA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1° TA Súmula</w:t>
              </w:r>
            </w:hyperlink>
            <w:hyperlink r:id="rId29" w:tgtFrame="_blank" w:history="1">
              <w:r>
                <w:rPr>
                  <w:rFonts w:ascii="Helvetica" w:hAnsi="Helvetica" w:cs="Helvetica"/>
                  <w:color w:val="004F21"/>
                  <w:sz w:val="18"/>
                  <w:szCs w:val="18"/>
                </w:rPr>
                <w:br/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Termo Rescisão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 xml:space="preserve">Termo Rescisão </w:t>
              </w:r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lastRenderedPageBreak/>
                <w:t>Súmula 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u w:val="none"/>
                </w:rPr>
                <w:t>2º TA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u w:val="none"/>
                </w:rPr>
                <w:t>2º TA Súmula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Prorrogação da vigência do contrato por 12 meses a contar de 31/03/2021;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Super Estágios Ltda ME.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 xml:space="preserve">Contrato 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 xml:space="preserve"> Súmula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Contratação de empresa especializada para a prestação de serviços de telecomunicações nas dependências do IPE Prev;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CTZ Consultoria e Informática LTDA</w:t>
            </w:r>
          </w:p>
        </w:tc>
      </w:tr>
      <w:tr w:rsidR="005E2BA4" w:rsidTr="005E2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>Contrato</w:t>
              </w:r>
            </w:hyperlink>
          </w:p>
          <w:p w:rsidR="005E2BA4" w:rsidRDefault="005E2BA4" w:rsidP="005E2BA4">
            <w:pPr>
              <w:pStyle w:val="NormalWeb"/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</w:rPr>
                <w:t xml:space="preserve"> Súmula</w:t>
              </w:r>
            </w:hyperlink>
          </w:p>
          <w:p w:rsidR="005E2BA4" w:rsidRDefault="005E2BA4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Contratação de serviços de empresa, devidamente autorizada, especializada na prestação dos serviços necessários para avaliar a conformidade do Instituto de Previdência do Estado do Rio Grande do Sul – IPE Prev com as normas do Programa de Certificação Institucional e Modernização da Gestão dos Regimes Próprios de Previdência Social da União, dos Estados, do Distrito federal e dos Municípios (Pró-Gestão RPPS).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BA4" w:rsidRDefault="005E2BA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ICQ Brasil – INSTITUTO DE CERTIFICAÇÃO QUALIDADE BRASIL.</w:t>
            </w:r>
          </w:p>
        </w:tc>
      </w:tr>
    </w:tbl>
    <w:p w:rsidR="000D7319" w:rsidRDefault="0031239A"/>
    <w:sectPr w:rsidR="000D7319" w:rsidSect="00567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9A" w:rsidRDefault="0031239A" w:rsidP="00C00EA7">
      <w:pPr>
        <w:spacing w:after="0" w:line="240" w:lineRule="auto"/>
      </w:pPr>
      <w:r>
        <w:separator/>
      </w:r>
    </w:p>
  </w:endnote>
  <w:endnote w:type="continuationSeparator" w:id="1">
    <w:p w:rsidR="0031239A" w:rsidRDefault="0031239A" w:rsidP="00C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9A" w:rsidRDefault="0031239A" w:rsidP="00C00EA7">
      <w:pPr>
        <w:spacing w:after="0" w:line="240" w:lineRule="auto"/>
      </w:pPr>
      <w:r>
        <w:separator/>
      </w:r>
    </w:p>
  </w:footnote>
  <w:footnote w:type="continuationSeparator" w:id="1">
    <w:p w:rsidR="0031239A" w:rsidRDefault="0031239A" w:rsidP="00C0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53"/>
    <w:rsid w:val="0031239A"/>
    <w:rsid w:val="003F0C53"/>
    <w:rsid w:val="0056703A"/>
    <w:rsid w:val="005E2BA4"/>
    <w:rsid w:val="006E7798"/>
    <w:rsid w:val="009D17DC"/>
    <w:rsid w:val="00A069FD"/>
    <w:rsid w:val="00C00EA7"/>
    <w:rsid w:val="00F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0C5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0EA7"/>
  </w:style>
  <w:style w:type="paragraph" w:styleId="Rodap">
    <w:name w:val="footer"/>
    <w:basedOn w:val="Normal"/>
    <w:link w:val="RodapChar"/>
    <w:uiPriority w:val="99"/>
    <w:semiHidden/>
    <w:unhideWhenUsed/>
    <w:rsid w:val="00C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0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prev-admin.rs.gov.br/upload/arquivos/202005/11083055-materia418974.pdf" TargetMode="External"/><Relationship Id="rId13" Type="http://schemas.openxmlformats.org/officeDocument/2006/relationships/hyperlink" Target="http://ipeprev.rs.gov.br/upload/arquivos/202009/02094746-contrato-10-2020-01-termo-aditivo.pdf" TargetMode="External"/><Relationship Id="rId18" Type="http://schemas.openxmlformats.org/officeDocument/2006/relationships/hyperlink" Target="http://ipeprev.rs.gov.br/upload/arquivos/202112/09103311-contrato-10-2020-02-termo-aditivo-sumula.pdf" TargetMode="External"/><Relationship Id="rId26" Type="http://schemas.openxmlformats.org/officeDocument/2006/relationships/hyperlink" Target="http://ipeprev.rs.gov.br/upload/arquivos/202112/09104510-contrato-11-2020-01-termo-aditivo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peprev.rs.gov.br/upload/arquivos/202112/09104403-apostila-retificacao-de-valor.pdf" TargetMode="External"/><Relationship Id="rId34" Type="http://schemas.openxmlformats.org/officeDocument/2006/relationships/hyperlink" Target="http://ipeprev.rs.gov.br/upload/arquivos/202103/16095048-contrato-16-2020.pdf" TargetMode="External"/><Relationship Id="rId7" Type="http://schemas.openxmlformats.org/officeDocument/2006/relationships/hyperlink" Target="http://ipeprev.rs.gov.br/upload/arquivos/202001/22133048-contrato-01-2020-sumula.pdf" TargetMode="External"/><Relationship Id="rId12" Type="http://schemas.openxmlformats.org/officeDocument/2006/relationships/hyperlink" Target="http://ipeprev.rs.gov.br/upload/arquivos/202003/06105050-contrato-03-2020-sumula.pdf" TargetMode="External"/><Relationship Id="rId17" Type="http://schemas.openxmlformats.org/officeDocument/2006/relationships/hyperlink" Target="http://ipeprev.rs.gov.br/upload/arquivos/202112/09103317-contrato-10-2020-02-termo-aditivo.pdf" TargetMode="External"/><Relationship Id="rId25" Type="http://schemas.openxmlformats.org/officeDocument/2006/relationships/hyperlink" Target="http://ipeprev.rs.gov.br/upload/arquivos/202103/16094717-contrato-11-2020-01-termo-aditivo-sumula.pdf" TargetMode="External"/><Relationship Id="rId33" Type="http://schemas.openxmlformats.org/officeDocument/2006/relationships/hyperlink" Target="http://ipeprev.rs.gov.br/upload/arquivos/202009/02100427-contrato-10-2018-02-termo-aditivo-sumula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peprev.rs.gov.br/upload/arquivos/202112/09103317-contrato-10-2020-01-termo-aditivo-sumula.pdf" TargetMode="External"/><Relationship Id="rId20" Type="http://schemas.openxmlformats.org/officeDocument/2006/relationships/hyperlink" Target="http://ipeprev.rs.gov.br/upload/arquivos/202112/09103310-contrato-10-2020-03-termo-aditivo-sumula.pdf" TargetMode="External"/><Relationship Id="rId29" Type="http://schemas.openxmlformats.org/officeDocument/2006/relationships/hyperlink" Target="http://ipeprev-admin.rs.gov.br/upload/arquivos/202112/09104503-contrato-02-2020-01-termo-aditiv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peprev.rs.gov.br/upload/arquivos/202001/22133047-contrato-01-2020.pdf" TargetMode="External"/><Relationship Id="rId11" Type="http://schemas.openxmlformats.org/officeDocument/2006/relationships/hyperlink" Target="http://ipeprev.rs.gov.br/upload/arquivos/202003/06105049-contrato-03-2020.pdf" TargetMode="External"/><Relationship Id="rId24" Type="http://schemas.openxmlformats.org/officeDocument/2006/relationships/hyperlink" Target="http://ipeprev.rs.gov.br/upload/arquivos/202009/02094746-contrato-10-2020-01-termo-aditivo.pdf" TargetMode="External"/><Relationship Id="rId32" Type="http://schemas.openxmlformats.org/officeDocument/2006/relationships/hyperlink" Target="http://ipeprev.rs.gov.br/upload/arquivos/202009/02100428-contrato-10-2018-02-termo-aditivo.pdf" TargetMode="External"/><Relationship Id="rId37" Type="http://schemas.openxmlformats.org/officeDocument/2006/relationships/hyperlink" Target="http://ipeprev.rs.gov.br/upload/arquivos/202103/16095052-contrato-17-2020-sumula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peprev.rs.gov.br/%20/upload/arquivos/202112/09103320-contrato-10-2020-01-termo-aditivo.pdf" TargetMode="External"/><Relationship Id="rId23" Type="http://schemas.openxmlformats.org/officeDocument/2006/relationships/hyperlink" Target="http://ipeprev.rs.gov.br/upload/arquivos/202112/09103307-contrato-10-2020-04-termo-aditivo-sumula.pdf" TargetMode="External"/><Relationship Id="rId28" Type="http://schemas.openxmlformats.org/officeDocument/2006/relationships/hyperlink" Target="http://ipeprev.rs.gov.br/upload/arquivos/202112/09104507-contrato-11-2020-01-termo-aditivo-sumula.pdf" TargetMode="External"/><Relationship Id="rId36" Type="http://schemas.openxmlformats.org/officeDocument/2006/relationships/hyperlink" Target="http://ipeprev.rs.gov.br/upload/arquivos/202103/16095051-contrato-17-2020.pdf" TargetMode="External"/><Relationship Id="rId10" Type="http://schemas.openxmlformats.org/officeDocument/2006/relationships/hyperlink" Target="http://ipeprev.rs.gov.br/upload/arquivos/202112/09104502-contrato-02-2020-01-termo-aditivo-sumula.pdf" TargetMode="External"/><Relationship Id="rId19" Type="http://schemas.openxmlformats.org/officeDocument/2006/relationships/hyperlink" Target="http://ipeprev.rs.gov.br/upload/arquivos/202112/09103311-contrato-10-2020-03-termo-aditivo.pdf" TargetMode="External"/><Relationship Id="rId31" Type="http://schemas.openxmlformats.org/officeDocument/2006/relationships/hyperlink" Target="http://ipeprev.rs.gov.br/upload/arquivos/202112/09104504-contrato-11-2020-termo-rescisao-sumul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peprev.rs.gov.br/upload/arquivos/202112/09104503-contrato-02-2020-01-termo-aditivo.pdf" TargetMode="External"/><Relationship Id="rId14" Type="http://schemas.openxmlformats.org/officeDocument/2006/relationships/hyperlink" Target="http://ipeprev.rs.gov.br/upload/arquivos/202009/02094745-contrato-10-2020-01-termo-aditivo-sumula.pdf" TargetMode="External"/><Relationship Id="rId22" Type="http://schemas.openxmlformats.org/officeDocument/2006/relationships/hyperlink" Target="http://ipeprev.rs.gov.br/upload/arquivos/202112/09103309-contrato-10-2020-04-termo-aditivo.pdf" TargetMode="External"/><Relationship Id="rId27" Type="http://schemas.openxmlformats.org/officeDocument/2006/relationships/hyperlink" Target="http://ipeprev.rs.gov.br/upload/arquivos/202112/09104510-contrato-11-2020-01-termo-aditivo.pdf" TargetMode="External"/><Relationship Id="rId30" Type="http://schemas.openxmlformats.org/officeDocument/2006/relationships/hyperlink" Target="http://ipeprev.rs.gov.br/%20/upload/arquivos/202112/09104505-contrato-11-2020-termo-rescisao.pdf" TargetMode="External"/><Relationship Id="rId35" Type="http://schemas.openxmlformats.org/officeDocument/2006/relationships/hyperlink" Target="http://ipeprev.rs.gov.br/upload/arquivos/202103/16095049-contrato-16-2020-sumul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4674693</dc:creator>
  <cp:lastModifiedBy>4674693</cp:lastModifiedBy>
  <cp:revision>2</cp:revision>
  <dcterms:created xsi:type="dcterms:W3CDTF">2021-12-14T16:55:00Z</dcterms:created>
  <dcterms:modified xsi:type="dcterms:W3CDTF">2021-12-14T16:55:00Z</dcterms:modified>
</cp:coreProperties>
</file>