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2F" w:rsidRPr="0054666D" w:rsidRDefault="00F1232F" w:rsidP="00F1232F">
      <w:pPr>
        <w:jc w:val="center"/>
        <w:rPr>
          <w:b/>
          <w:sz w:val="24"/>
          <w:szCs w:val="24"/>
        </w:rPr>
      </w:pPr>
      <w:r w:rsidRPr="0054666D">
        <w:rPr>
          <w:b/>
          <w:sz w:val="24"/>
          <w:szCs w:val="24"/>
        </w:rPr>
        <w:t>RELAÇÃO DE DOCUMENTOS OBRIGATÓRIOS – RDO</w:t>
      </w:r>
    </w:p>
    <w:p w:rsidR="00F1232F" w:rsidRPr="0054666D" w:rsidRDefault="00F1232F" w:rsidP="00F1232F">
      <w:pPr>
        <w:jc w:val="center"/>
        <w:rPr>
          <w:b/>
          <w:sz w:val="24"/>
          <w:szCs w:val="24"/>
        </w:rPr>
      </w:pPr>
    </w:p>
    <w:p w:rsidR="00F1232F" w:rsidRPr="0054666D" w:rsidRDefault="00F1232F" w:rsidP="00F1232F">
      <w:pPr>
        <w:numPr>
          <w:ilvl w:val="0"/>
          <w:numId w:val="31"/>
        </w:numPr>
        <w:suppressAutoHyphens w:val="0"/>
        <w:jc w:val="center"/>
        <w:rPr>
          <w:b/>
          <w:sz w:val="24"/>
          <w:szCs w:val="24"/>
        </w:rPr>
      </w:pPr>
      <w:r w:rsidRPr="0054666D">
        <w:rPr>
          <w:b/>
          <w:sz w:val="24"/>
          <w:szCs w:val="24"/>
        </w:rPr>
        <w:t>Requerimento de concessão de benefício pensão por morte</w:t>
      </w:r>
    </w:p>
    <w:p w:rsidR="00F1232F" w:rsidRPr="0054666D" w:rsidRDefault="00F1232F" w:rsidP="00F1232F">
      <w:pPr>
        <w:ind w:left="720"/>
        <w:rPr>
          <w:b/>
          <w:sz w:val="24"/>
          <w:szCs w:val="24"/>
        </w:rPr>
      </w:pPr>
    </w:p>
    <w:p w:rsidR="00F1232F" w:rsidRPr="0054666D" w:rsidRDefault="00F1232F" w:rsidP="00F1232F">
      <w:pPr>
        <w:jc w:val="center"/>
        <w:rPr>
          <w:b/>
          <w:sz w:val="24"/>
          <w:szCs w:val="24"/>
        </w:rPr>
      </w:pPr>
    </w:p>
    <w:p w:rsidR="00F1232F" w:rsidRDefault="00F1232F" w:rsidP="00F1232F">
      <w:pPr>
        <w:jc w:val="center"/>
        <w:rPr>
          <w:b/>
          <w:sz w:val="24"/>
          <w:szCs w:val="24"/>
        </w:rPr>
      </w:pPr>
      <w:r w:rsidRPr="0054666D">
        <w:rPr>
          <w:b/>
          <w:sz w:val="24"/>
          <w:szCs w:val="24"/>
        </w:rPr>
        <w:t>ANEXO I</w:t>
      </w:r>
    </w:p>
    <w:p w:rsidR="00F1232F" w:rsidRDefault="00F1232F" w:rsidP="00F1232F">
      <w:pPr>
        <w:pStyle w:val="texto"/>
        <w:spacing w:beforeAutospacing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Documentos obrigatórios para todos os graus de dependência</w:t>
      </w:r>
    </w:p>
    <w:p w:rsidR="00634410" w:rsidRPr="0054666D" w:rsidRDefault="00634410" w:rsidP="00F1232F">
      <w:pPr>
        <w:pStyle w:val="texto"/>
        <w:spacing w:beforeAutospacing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SEGURADO: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óbito atualizada do segurado, expedida há menos de 30 (trinta) dias da data do requerimento;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do ato de aposentadoria, no caso de segurado aposentado no período de 05/10/1988 a 31/12/2005;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ato de aposentadoria ou da publicação do ato no Diário Oficial do Estado, no caso de segurado aposentado até 04/10/1988 ou a partir de 01/01/2006;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declaração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do órgão ou entidade de origem que contenha a identificação funcional e a última lotação, ou o Resumo Funcional emitido pelo sistema RHE que contenha a identificação funcional, os eventos de cargo e a pasta funcional, no caso se segurado falecido na condição de ativo;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“se vivo fosse” para ex-ferroviários vinculados à RFFSA;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concessão da diferença de proventos e os dois últimos contracheques para segurado vinculado ao DEPRC, SPH ou SUPRG;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declaração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inexistência de benefícios do INSS ou carta de concessão e a memória de cálculo emitidas pelo INSS ou extrato de benefício do INSS pago no mês do óbito para segurado vinculado ao DEPRC, SPH ou SUPRG;</w:t>
      </w:r>
    </w:p>
    <w:p w:rsidR="00F1232F" w:rsidRPr="0054666D" w:rsidRDefault="00F1232F" w:rsidP="00F1232F">
      <w:pPr>
        <w:pStyle w:val="PargrafodaList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REQUERENTE: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do requerente que contenha RG e CPF;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requerente, e</w:t>
      </w:r>
    </w:p>
    <w:p w:rsidR="00F1232F" w:rsidRPr="0054666D" w:rsidRDefault="00F1232F" w:rsidP="00F1232F">
      <w:pPr>
        <w:pStyle w:val="PargrafodaLista"/>
        <w:numPr>
          <w:ilvl w:val="0"/>
          <w:numId w:val="19"/>
        </w:numPr>
        <w:spacing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conta individual na rede bancária credenciada, em nome do requerente, nos termos do art. 6</w:t>
      </w:r>
      <w:r w:rsidR="009D501A">
        <w:rPr>
          <w:rFonts w:ascii="Times New Roman" w:hAnsi="Times New Roman" w:cs="Times New Roman"/>
          <w:sz w:val="24"/>
          <w:szCs w:val="24"/>
        </w:rPr>
        <w:t>0</w:t>
      </w:r>
      <w:r w:rsidRPr="0054666D">
        <w:rPr>
          <w:rFonts w:ascii="Times New Roman" w:hAnsi="Times New Roman" w:cs="Times New Roman"/>
          <w:sz w:val="24"/>
          <w:szCs w:val="24"/>
        </w:rPr>
        <w:t xml:space="preserve"> desta IN.</w:t>
      </w:r>
    </w:p>
    <w:p w:rsidR="00F1232F" w:rsidRPr="0054666D" w:rsidRDefault="00F1232F" w:rsidP="00F1232F">
      <w:pPr>
        <w:pStyle w:val="titulo"/>
        <w:numPr>
          <w:ilvl w:val="0"/>
          <w:numId w:val="19"/>
        </w:numPr>
        <w:spacing w:beforeAutospacing="0" w:afterAutospacing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requerimento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com pedido de concessão de pensão por morte devidamente assinado.</w:t>
      </w:r>
    </w:p>
    <w:p w:rsidR="00F1232F" w:rsidRPr="0054666D" w:rsidRDefault="00F1232F" w:rsidP="00F1232F">
      <w:pPr>
        <w:pStyle w:val="PargrafodaList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jc w:val="center"/>
        <w:rPr>
          <w:b/>
          <w:sz w:val="24"/>
          <w:szCs w:val="24"/>
        </w:rPr>
      </w:pPr>
      <w:r w:rsidRPr="0054666D">
        <w:rPr>
          <w:b/>
          <w:sz w:val="24"/>
          <w:szCs w:val="24"/>
        </w:rPr>
        <w:lastRenderedPageBreak/>
        <w:t>ANEXO II</w:t>
      </w:r>
    </w:p>
    <w:p w:rsidR="00F1232F" w:rsidRPr="0054666D" w:rsidRDefault="00F1232F" w:rsidP="00F1232F">
      <w:pPr>
        <w:pStyle w:val="PargrafodaList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Documentos obrigatórios para abertura do processo por representante legal/procurador</w:t>
      </w:r>
    </w:p>
    <w:p w:rsidR="00F1232F" w:rsidRPr="0054666D" w:rsidRDefault="00F1232F" w:rsidP="00F1232F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numPr>
          <w:ilvl w:val="0"/>
          <w:numId w:val="2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que contenha RG e CPF (se advogado, carteira da Ordem dos Advogados do Brasil);</w:t>
      </w:r>
    </w:p>
    <w:p w:rsidR="00F1232F" w:rsidRPr="0054666D" w:rsidRDefault="00F1232F" w:rsidP="00F1232F">
      <w:pPr>
        <w:pStyle w:val="PargrafodaLista"/>
        <w:numPr>
          <w:ilvl w:val="0"/>
          <w:numId w:val="23"/>
        </w:numPr>
        <w:spacing w:line="276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representante;</w:t>
      </w:r>
    </w:p>
    <w:p w:rsidR="00F1232F" w:rsidRPr="0054666D" w:rsidRDefault="00F1232F" w:rsidP="00F1232F">
      <w:pPr>
        <w:pStyle w:val="PargrafodaLista"/>
        <w:numPr>
          <w:ilvl w:val="0"/>
          <w:numId w:val="2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Procuração por instrumento público ou particular, conforme Anexo XXII ou termo judicial de representação, no caso de Tutela, Guarda ou Curatela</w:t>
      </w:r>
    </w:p>
    <w:p w:rsidR="00F1232F" w:rsidRPr="0054666D" w:rsidRDefault="00F1232F" w:rsidP="00F1232F">
      <w:pPr>
        <w:pStyle w:val="PargrafodaLista"/>
        <w:numPr>
          <w:ilvl w:val="0"/>
          <w:numId w:val="2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Prova de vida do requerente para concessão:</w:t>
      </w:r>
    </w:p>
    <w:p w:rsidR="00F1232F" w:rsidRPr="0054666D" w:rsidRDefault="00EE08E4" w:rsidP="00EE08E4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>assinatura no formulário de requerimento, desde que idêntica ao documento de identificação oficial e em conjunto com a de seu representante;</w:t>
      </w:r>
    </w:p>
    <w:p w:rsidR="00F1232F" w:rsidRPr="0054666D" w:rsidRDefault="00EE08E4" w:rsidP="00EE08E4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assinatura na procuração, desde que firmada há menos de 30 dias do requerimento do benefício e idêntica ao documento de identificação oficial; </w:t>
      </w:r>
    </w:p>
    <w:p w:rsidR="00F1232F" w:rsidRPr="0054666D" w:rsidRDefault="00EE08E4" w:rsidP="00EE08E4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documento de identidade oficial expedido há menos de 30 dias do requerimento do benefício; </w:t>
      </w:r>
    </w:p>
    <w:p w:rsidR="00F1232F" w:rsidRPr="0054666D" w:rsidRDefault="00EE08E4" w:rsidP="00EE08E4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atestado de vida atualizado do requerente emitido e assinado eletronicamente pelo médico, desde que possa ter a sua autenticidade conferida pelo IPE Prev através do endereço eletrônico referido na documentação apresentada, ou com firma reconhecida do médico em Tabelionato; </w:t>
      </w:r>
    </w:p>
    <w:p w:rsidR="00F1232F" w:rsidRPr="0054666D" w:rsidRDefault="00EE08E4" w:rsidP="00EE08E4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1232F" w:rsidRPr="0054666D">
        <w:rPr>
          <w:rFonts w:ascii="Times New Roman" w:hAnsi="Times New Roman" w:cs="Times New Roman"/>
          <w:sz w:val="24"/>
          <w:szCs w:val="24"/>
        </w:rPr>
        <w:t>declaração de vida realizada em tabelionato pelo requerente, e</w:t>
      </w:r>
    </w:p>
    <w:p w:rsidR="00F1232F" w:rsidRPr="0054666D" w:rsidRDefault="00EE08E4" w:rsidP="00EE08E4">
      <w:pPr>
        <w:pStyle w:val="PargrafodaList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1232F" w:rsidRPr="0054666D">
        <w:rPr>
          <w:rFonts w:ascii="Times New Roman" w:hAnsi="Times New Roman" w:cs="Times New Roman"/>
          <w:sz w:val="24"/>
          <w:szCs w:val="24"/>
        </w:rPr>
        <w:t>outro meio comprobatório da prova de vida disponibilizado pelo IPE Prev.</w:t>
      </w: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Pr="0054666D" w:rsidRDefault="00EE08E4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F1232F" w:rsidRPr="0054666D" w:rsidRDefault="00F1232F" w:rsidP="00F1232F">
      <w:pPr>
        <w:pStyle w:val="PargrafodaList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Documentos obrigatórios para todos os graus com invalidez</w:t>
      </w: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atestado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 xml:space="preserve"> médico atualizado constando CID referente à moléstia emitido e assinado eletronicamente pelo médico, desde que possa ter a sua autenticidade conferida pelo IPE Prev através do endereço eletrônico referido na documentação apresentada, ou com firma reconhecida do médico em Tabelionato; </w:t>
      </w: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Pr="0054666D" w:rsidRDefault="00EE08E4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ind w:left="720"/>
        <w:jc w:val="center"/>
        <w:rPr>
          <w:b/>
          <w:sz w:val="24"/>
          <w:szCs w:val="24"/>
        </w:rPr>
      </w:pPr>
      <w:r w:rsidRPr="0054666D">
        <w:rPr>
          <w:b/>
          <w:sz w:val="24"/>
          <w:szCs w:val="24"/>
        </w:rPr>
        <w:lastRenderedPageBreak/>
        <w:t>ANEXO IV</w:t>
      </w:r>
    </w:p>
    <w:p w:rsidR="00F1232F" w:rsidRPr="0054666D" w:rsidRDefault="00F1232F" w:rsidP="00F1232F">
      <w:pPr>
        <w:ind w:left="720"/>
        <w:jc w:val="center"/>
        <w:rPr>
          <w:sz w:val="24"/>
          <w:szCs w:val="24"/>
        </w:rPr>
      </w:pPr>
      <w:r w:rsidRPr="0054666D">
        <w:rPr>
          <w:b/>
          <w:sz w:val="24"/>
          <w:szCs w:val="24"/>
        </w:rPr>
        <w:t>Do Cônjuge</w:t>
      </w:r>
    </w:p>
    <w:p w:rsidR="00F1232F" w:rsidRPr="0054666D" w:rsidRDefault="00F1232F" w:rsidP="00F1232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de casamento expedida após a data do óbito e há menos de 30 (trinta) dias da data do requerimento, e</w:t>
      </w: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Termo de Declaração de Benefícios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Previdenciários devidamente preenchido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e assinado, acompanhado do comprovante de eventual benefício que o requerente receba, nos termos da IN do IPE Prev nº 05/2020.</w:t>
      </w: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Pr="0054666D" w:rsidRDefault="00EE08E4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:rsidR="00F1232F" w:rsidRDefault="00F1232F" w:rsidP="00F1232F">
      <w:pPr>
        <w:pStyle w:val="PargrafodaList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ex-cônjuge com percepção de pensão alimentícia</w:t>
      </w:r>
    </w:p>
    <w:p w:rsidR="00EE08E4" w:rsidRPr="0054666D" w:rsidRDefault="00EE08E4" w:rsidP="00F1232F">
      <w:pPr>
        <w:pStyle w:val="PargrafodaList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NormalWeb"/>
        <w:numPr>
          <w:ilvl w:val="0"/>
          <w:numId w:val="18"/>
        </w:numPr>
        <w:spacing w:before="0" w:beforeAutospacing="0" w:after="0"/>
        <w:jc w:val="both"/>
        <w:rPr>
          <w:rFonts w:ascii="Times New Roman" w:eastAsia="Calibri" w:hAnsi="Times New Roman"/>
          <w:color w:val="000000"/>
        </w:rPr>
      </w:pPr>
      <w:r w:rsidRPr="0054666D">
        <w:rPr>
          <w:rFonts w:ascii="Times New Roman" w:eastAsia="Calibri" w:hAnsi="Times New Roman"/>
        </w:rPr>
        <w:t xml:space="preserve"> </w:t>
      </w:r>
      <w:proofErr w:type="gramStart"/>
      <w:r w:rsidRPr="0054666D">
        <w:rPr>
          <w:rFonts w:ascii="Times New Roman" w:eastAsia="Calibri" w:hAnsi="Times New Roman"/>
          <w:color w:val="000000"/>
        </w:rPr>
        <w:t>certidão</w:t>
      </w:r>
      <w:proofErr w:type="gramEnd"/>
      <w:r w:rsidRPr="0054666D">
        <w:rPr>
          <w:rFonts w:ascii="Times New Roman" w:eastAsia="Calibri" w:hAnsi="Times New Roman"/>
          <w:color w:val="000000"/>
        </w:rPr>
        <w:t xml:space="preserve"> de inteiro teor ou certidão narratória da ação judicial</w:t>
      </w:r>
      <w:r w:rsidRPr="0054666D">
        <w:rPr>
          <w:rFonts w:ascii="Times New Roman" w:eastAsia="Calibri" w:hAnsi="Times New Roman"/>
        </w:rPr>
        <w:t>, em caso de separação, divórcio ou ação de alimentos,</w:t>
      </w:r>
      <w:r w:rsidRPr="0054666D">
        <w:rPr>
          <w:rFonts w:ascii="Times New Roman" w:eastAsia="Calibri" w:hAnsi="Times New Roman"/>
          <w:color w:val="000000"/>
        </w:rPr>
        <w:t xml:space="preserve"> constando expressamente a obrigação do pagamento de pensão alimentícia por parte do segurado ao requerente (expedida a partir da data do óbito do segurado);</w:t>
      </w:r>
    </w:p>
    <w:p w:rsidR="00F1232F" w:rsidRPr="0054666D" w:rsidRDefault="00F1232F" w:rsidP="00F1232F">
      <w:pPr>
        <w:pStyle w:val="NormalWeb"/>
        <w:numPr>
          <w:ilvl w:val="0"/>
          <w:numId w:val="18"/>
        </w:numPr>
        <w:spacing w:before="0" w:beforeAutospacing="0" w:after="0"/>
        <w:jc w:val="both"/>
        <w:rPr>
          <w:rFonts w:ascii="Times New Roman" w:eastAsia="Calibri" w:hAnsi="Times New Roman"/>
          <w:color w:val="000000"/>
        </w:rPr>
      </w:pPr>
      <w:proofErr w:type="gramStart"/>
      <w:r w:rsidRPr="0054666D">
        <w:rPr>
          <w:rFonts w:ascii="Times New Roman" w:eastAsia="Calibri" w:hAnsi="Times New Roman"/>
          <w:color w:val="000000"/>
        </w:rPr>
        <w:t>escritura</w:t>
      </w:r>
      <w:proofErr w:type="gramEnd"/>
      <w:r w:rsidRPr="0054666D">
        <w:rPr>
          <w:rFonts w:ascii="Times New Roman" w:eastAsia="Calibri" w:hAnsi="Times New Roman"/>
          <w:color w:val="000000"/>
        </w:rPr>
        <w:t xml:space="preserve"> pública, em caso de separação ou divórcio extrajudiciais, constando expressamente a obrigação do pagamento de pensão alimentícia por parte do segurado ao requerente (expedida a partir da data do óbito do segurado);</w:t>
      </w:r>
    </w:p>
    <w:p w:rsidR="00F1232F" w:rsidRPr="0054666D" w:rsidRDefault="00F1232F" w:rsidP="00F1232F">
      <w:pPr>
        <w:pStyle w:val="NormalWeb"/>
        <w:numPr>
          <w:ilvl w:val="0"/>
          <w:numId w:val="18"/>
        </w:numPr>
        <w:spacing w:before="0" w:beforeAutospacing="0" w:after="0"/>
        <w:jc w:val="both"/>
        <w:rPr>
          <w:rFonts w:ascii="Times New Roman" w:eastAsia="Calibri" w:hAnsi="Times New Roman"/>
        </w:rPr>
      </w:pPr>
      <w:r w:rsidRPr="0054666D">
        <w:rPr>
          <w:rFonts w:ascii="Times New Roman" w:eastAsia="Calibri" w:hAnsi="Times New Roman"/>
        </w:rPr>
        <w:t xml:space="preserve"> </w:t>
      </w:r>
      <w:proofErr w:type="gramStart"/>
      <w:r w:rsidRPr="0054666D">
        <w:rPr>
          <w:rFonts w:ascii="Times New Roman" w:eastAsia="Calibri" w:hAnsi="Times New Roman"/>
        </w:rPr>
        <w:t>comprovante</w:t>
      </w:r>
      <w:proofErr w:type="gramEnd"/>
      <w:r w:rsidRPr="0054666D">
        <w:rPr>
          <w:rFonts w:ascii="Times New Roman" w:eastAsia="Calibri" w:hAnsi="Times New Roman"/>
        </w:rPr>
        <w:t xml:space="preserve"> de efetivo recebimento da pensão alimentícia na data do óbito;</w:t>
      </w:r>
    </w:p>
    <w:p w:rsidR="00F1232F" w:rsidRPr="0054666D" w:rsidRDefault="00F1232F" w:rsidP="00F1232F">
      <w:pPr>
        <w:pStyle w:val="NormalWeb"/>
        <w:numPr>
          <w:ilvl w:val="0"/>
          <w:numId w:val="18"/>
        </w:numPr>
        <w:spacing w:before="0" w:beforeAutospacing="0" w:after="0"/>
        <w:jc w:val="both"/>
        <w:rPr>
          <w:rFonts w:ascii="Times New Roman" w:eastAsia="Calibri" w:hAnsi="Times New Roman"/>
          <w:color w:val="000000"/>
        </w:rPr>
      </w:pPr>
      <w:proofErr w:type="gramStart"/>
      <w:r w:rsidRPr="0054666D">
        <w:rPr>
          <w:rFonts w:ascii="Times New Roman" w:eastAsia="Calibri" w:hAnsi="Times New Roman"/>
          <w:color w:val="000000"/>
        </w:rPr>
        <w:t>certidão</w:t>
      </w:r>
      <w:proofErr w:type="gramEnd"/>
      <w:r w:rsidRPr="0054666D">
        <w:rPr>
          <w:rFonts w:ascii="Times New Roman" w:eastAsia="Calibri" w:hAnsi="Times New Roman"/>
          <w:color w:val="000000"/>
        </w:rPr>
        <w:t xml:space="preserve"> atualizada do estado civil do requerente (de nascimento contendo todas averbações e registros de alteração do estado civil ou de casamento atualizada), </w:t>
      </w:r>
      <w:r w:rsidRPr="0054666D">
        <w:rPr>
          <w:rFonts w:ascii="Times New Roman" w:eastAsia="Calibri" w:hAnsi="Times New Roman"/>
        </w:rPr>
        <w:t>expedida após o óbito</w:t>
      </w:r>
      <w:r w:rsidRPr="0054666D">
        <w:rPr>
          <w:rFonts w:ascii="Times New Roman" w:eastAsia="Calibri" w:hAnsi="Times New Roman"/>
          <w:color w:val="000000"/>
        </w:rPr>
        <w:t xml:space="preserve"> e há menos de 30 dias da data do requerimento, e</w:t>
      </w: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Termo de Declaração de Benefícios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Previdenciários devidamente preenchido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e assinado, acompanhado do comprovante de eventual benefício que o requerente receba, nos termos da IN do IPE Prev nº 05/2020.</w:t>
      </w: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b/>
          <w:sz w:val="24"/>
          <w:szCs w:val="24"/>
        </w:rPr>
        <w:lastRenderedPageBreak/>
        <w:t>ANEXO VI</w:t>
      </w:r>
      <w:proofErr w:type="gramEnd"/>
    </w:p>
    <w:p w:rsidR="00F1232F" w:rsidRPr="0054666D" w:rsidRDefault="00F1232F" w:rsidP="00F1232F">
      <w:pPr>
        <w:pStyle w:val="PargrafodaLista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ex-</w:t>
      </w:r>
      <w:proofErr w:type="gramStart"/>
      <w:r w:rsidRPr="0054666D">
        <w:rPr>
          <w:rFonts w:ascii="Times New Roman" w:hAnsi="Times New Roman" w:cs="Times New Roman"/>
          <w:b/>
          <w:sz w:val="24"/>
          <w:szCs w:val="24"/>
        </w:rPr>
        <w:t>companheiro(</w:t>
      </w:r>
      <w:proofErr w:type="gramEnd"/>
      <w:r w:rsidRPr="0054666D">
        <w:rPr>
          <w:rFonts w:ascii="Times New Roman" w:hAnsi="Times New Roman" w:cs="Times New Roman"/>
          <w:b/>
          <w:sz w:val="24"/>
          <w:szCs w:val="24"/>
        </w:rPr>
        <w:t>a) com percepção de pensão alimentícia</w:t>
      </w: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inteiro teor, certidão narratória da ação judicial – de dissolução de união estável ou de alimentos - ou escritura pública de dissolução de união estável. Em todos os casos constando expressamente a obrigação do pagamento de pensão alimentícia por parte do segurado ao Requerente (expedida a partir da data do óbito do segurado);</w:t>
      </w: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efetivo recebimento da pensão alimentícia na data do óbito;</w:t>
      </w: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do estado civil do requerente (de nascimento contendo todas averbações e registros de alteração do estado civil ou de casamento atualizada), expedida após o óbito e há menos de 30 dias da data do requerimento;</w:t>
      </w: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do estado civil do segurado, expedida após o óbito e há menos de 30 dias da data do requerimento, e</w:t>
      </w:r>
    </w:p>
    <w:p w:rsidR="00F1232F" w:rsidRPr="0054666D" w:rsidRDefault="00F1232F" w:rsidP="00F1232F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Termo de Declaração de Benefícios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Previdenciários devidamente preenchido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e assinado, acompanhado do comprovante de eventual benefício que o requerente receba, nos termos da IN do IPE Prev nº 05/2020.</w:t>
      </w: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634410" w:rsidRPr="0054666D" w:rsidRDefault="00634410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</w:p>
    <w:p w:rsidR="00F1232F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54666D">
        <w:rPr>
          <w:rFonts w:ascii="Times New Roman" w:hAnsi="Times New Roman" w:cs="Times New Roman"/>
          <w:b/>
          <w:sz w:val="24"/>
          <w:szCs w:val="24"/>
        </w:rPr>
        <w:t>a) companheiro(a)</w:t>
      </w:r>
    </w:p>
    <w:p w:rsidR="00EE08E4" w:rsidRPr="0054666D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0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no mínimo três provas de convivência de natureza distintas, conforme rol exemplificativo:</w:t>
      </w:r>
    </w:p>
    <w:p w:rsidR="00F1232F" w:rsidRPr="0054666D" w:rsidRDefault="00EE08E4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domicílio comum: comprovantes de residência em nome do segurado e em nome do requerente no mês do óbito, e no mínimo nos </w:t>
      </w:r>
      <w:proofErr w:type="gramStart"/>
      <w:r w:rsidR="00F1232F" w:rsidRPr="005466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1232F" w:rsidRPr="0054666D">
        <w:rPr>
          <w:rFonts w:ascii="Times New Roman" w:hAnsi="Times New Roman" w:cs="Times New Roman"/>
          <w:sz w:val="24"/>
          <w:szCs w:val="24"/>
        </w:rPr>
        <w:t xml:space="preserve"> (dois) anos anteriores, como conta de água, energia elétrica, telefone, condomínio, entre outros;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b)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declaração de conta bancária conjunta expedida pela Instituição Financeira, constando o período da vigência que permaneceu ativa, com a data da abertura e data da inclusão do segundo correntista;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outorga de procuração ou prestação de garantia real ou fidejussória;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encargos domésticos que evidenciem a existência da união estável;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e)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inscrição em associação de qualquer natureza, na qualidade de dependente do segurado, constando o período da vigência;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f)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declaração do imposto de renda pessoa física - IRPF - do segurado falecido constando o requerente como dependente;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g)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certidão de nascimento do filho em comum, nascido no período de união estável;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h)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declaração de união estável realizada em tabelionato ou Escritura Pública de União Estável;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i)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declaração judicial de reconhecimento de união estável, anterior ao óbito;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j)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apólice de seguro ou comprovante de recebimento de seguro, constando o requerente na qualidade de dependente do segurado;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k)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certidão de casamento religioso;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l)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 de recebimento de auxílio-funeral, ou comprovantes de pagamento das despesas do funeral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>, e</w:t>
      </w:r>
    </w:p>
    <w:p w:rsidR="00F1232F" w:rsidRPr="0054666D" w:rsidRDefault="00F1232F" w:rsidP="00F1232F">
      <w:pPr>
        <w:pStyle w:val="texto"/>
        <w:spacing w:beforeAutospacing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m)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 xml:space="preserve">escritura de compra e venda de imóvel em nome do segurado e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>a) requerente.</w:t>
      </w:r>
    </w:p>
    <w:p w:rsidR="00F1232F" w:rsidRPr="0054666D" w:rsidRDefault="00F1232F" w:rsidP="00F1232F">
      <w:pPr>
        <w:pStyle w:val="texto"/>
        <w:numPr>
          <w:ilvl w:val="0"/>
          <w:numId w:val="20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do estado civil do requerente (de nascimento contendo todas averbações e registros de alteração do estado civil ou de casamento atualizada), expedida há menos de 30 dias da data do requerimento;</w:t>
      </w:r>
    </w:p>
    <w:p w:rsidR="00F1232F" w:rsidRPr="0054666D" w:rsidRDefault="00F1232F" w:rsidP="00F1232F">
      <w:pPr>
        <w:pStyle w:val="texto"/>
        <w:numPr>
          <w:ilvl w:val="0"/>
          <w:numId w:val="20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do estado civil do segurado (de nascimento contendo todas averbações e registros de alteração do estado civil ou de casamento atualizada), expedida após o óbito e há menos de 30 dias da data do requerimento, e</w:t>
      </w:r>
    </w:p>
    <w:p w:rsidR="00F1232F" w:rsidRPr="0054666D" w:rsidRDefault="00F1232F" w:rsidP="00F1232F">
      <w:pPr>
        <w:pStyle w:val="texto"/>
        <w:numPr>
          <w:ilvl w:val="0"/>
          <w:numId w:val="20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Termo de Declaração de Benefícios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Previdenciários devidamente preenchido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e assinado, acompanhado do comprovante de eventual benefício que o requerente receba, nos termos da IN do IPE Prev nº 05/2020.</w:t>
      </w: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EE08E4">
      <w:pPr>
        <w:pStyle w:val="PargrafodaLista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lastRenderedPageBreak/>
        <w:t>ANEXO VIII</w:t>
      </w:r>
    </w:p>
    <w:p w:rsidR="00F1232F" w:rsidRDefault="00F1232F" w:rsidP="00EE08E4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proofErr w:type="gramStart"/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>filho(</w:t>
      </w:r>
      <w:proofErr w:type="gramEnd"/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>a) menor</w:t>
      </w:r>
    </w:p>
    <w:p w:rsidR="00EE08E4" w:rsidRPr="0054666D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nascimento atualizada e expedida após a data do óbito e há menos de 30 (trinta) dias da data do requerimento.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Pr="0054666D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8E4" w:rsidRPr="0054666D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lastRenderedPageBreak/>
        <w:t>ANEXO IX</w:t>
      </w:r>
    </w:p>
    <w:p w:rsidR="00F1232F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 xml:space="preserve">Do filho </w:t>
      </w:r>
      <w:proofErr w:type="gramStart"/>
      <w:r w:rsidRPr="0054666D">
        <w:rPr>
          <w:rFonts w:ascii="Times New Roman" w:hAnsi="Times New Roman" w:cs="Times New Roman"/>
          <w:b/>
          <w:sz w:val="24"/>
          <w:szCs w:val="24"/>
        </w:rPr>
        <w:t>estudante e equiparados</w:t>
      </w:r>
      <w:proofErr w:type="gramEnd"/>
    </w:p>
    <w:p w:rsidR="00EE08E4" w:rsidRPr="0054666D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1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nascimento atualizada expedida após a data do óbito e há menos de 30 (trinta) dias da data do requerimento;</w:t>
      </w:r>
    </w:p>
    <w:p w:rsidR="00F1232F" w:rsidRPr="00F22C5B" w:rsidRDefault="00F1232F" w:rsidP="00F1232F">
      <w:pPr>
        <w:pStyle w:val="texto"/>
        <w:numPr>
          <w:ilvl w:val="0"/>
          <w:numId w:val="21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matrícula através de declaração emitida pelo estabelecimento de ensino, contendo o respectivo número de inscrição no CNPJ, a identificação do beneficiário como </w:t>
      </w:r>
      <w:r w:rsidRPr="00F22C5B">
        <w:rPr>
          <w:rFonts w:ascii="Times New Roman" w:hAnsi="Times New Roman" w:cs="Times New Roman"/>
          <w:sz w:val="24"/>
          <w:szCs w:val="24"/>
        </w:rPr>
        <w:t>matriculado, além da série ou etapa e período letivo, quando se tratar de nível médio de ensino, nos termos do art. 1</w:t>
      </w:r>
      <w:r w:rsidR="009D501A" w:rsidRPr="00F22C5B">
        <w:rPr>
          <w:rFonts w:ascii="Times New Roman" w:hAnsi="Times New Roman" w:cs="Times New Roman"/>
          <w:sz w:val="24"/>
          <w:szCs w:val="24"/>
        </w:rPr>
        <w:t>0</w:t>
      </w:r>
      <w:r w:rsidRPr="00F22C5B">
        <w:rPr>
          <w:rFonts w:ascii="Times New Roman" w:hAnsi="Times New Roman" w:cs="Times New Roman"/>
          <w:sz w:val="24"/>
          <w:szCs w:val="24"/>
        </w:rPr>
        <w:t>, §1º, desta IN, e</w:t>
      </w:r>
    </w:p>
    <w:p w:rsidR="00F1232F" w:rsidRPr="00F22C5B" w:rsidRDefault="00F1232F" w:rsidP="00F1232F">
      <w:pPr>
        <w:pStyle w:val="texto"/>
        <w:numPr>
          <w:ilvl w:val="0"/>
          <w:numId w:val="21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5B">
        <w:rPr>
          <w:rFonts w:ascii="Times New Roman" w:hAnsi="Times New Roman" w:cs="Times New Roman"/>
          <w:sz w:val="24"/>
          <w:szCs w:val="24"/>
        </w:rPr>
        <w:t>histórico</w:t>
      </w:r>
      <w:proofErr w:type="gramEnd"/>
      <w:r w:rsidRPr="00F22C5B">
        <w:rPr>
          <w:rFonts w:ascii="Times New Roman" w:hAnsi="Times New Roman" w:cs="Times New Roman"/>
          <w:sz w:val="24"/>
          <w:szCs w:val="24"/>
        </w:rPr>
        <w:t xml:space="preserve"> escolar do último semestre que comprove o aproveitamento letivo no curso matriculado semestre anterior, se houver, bem como comprovante de matrícula do semestre letivo através de declaração emitida pelo estabelecimento de ensino, contendo o respectivo número de inscrição no CNPJ, a identificação do beneficiário como matriculado, curso, carga horária, semestre letivo e as matérias, cadeiras, disciplinas, quando se tratar de nível superior de ensino, nos termos do art. 1</w:t>
      </w:r>
      <w:r w:rsidR="009D501A" w:rsidRPr="00F22C5B">
        <w:rPr>
          <w:rFonts w:ascii="Times New Roman" w:hAnsi="Times New Roman" w:cs="Times New Roman"/>
          <w:sz w:val="24"/>
          <w:szCs w:val="24"/>
        </w:rPr>
        <w:t>0</w:t>
      </w:r>
      <w:r w:rsidRPr="00F22C5B">
        <w:rPr>
          <w:rFonts w:ascii="Times New Roman" w:hAnsi="Times New Roman" w:cs="Times New Roman"/>
          <w:sz w:val="24"/>
          <w:szCs w:val="24"/>
        </w:rPr>
        <w:t>, §1º, desta IN.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>ANEXO X</w:t>
      </w:r>
    </w:p>
    <w:p w:rsidR="00F1232F" w:rsidRDefault="00F1232F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proofErr w:type="gramStart"/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>filho(</w:t>
      </w:r>
      <w:proofErr w:type="gramEnd"/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inválido(a), com deficiência grave ou com deficiência intelectual ou mental </w:t>
      </w:r>
    </w:p>
    <w:p w:rsidR="00EE08E4" w:rsidRPr="0054666D" w:rsidRDefault="00EE08E4" w:rsidP="00F1232F">
      <w:pPr>
        <w:pStyle w:val="texto"/>
        <w:spacing w:beforeAutospacing="0" w:afterAutospacing="0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5"/>
        </w:numPr>
        <w:spacing w:beforeAutospacing="0" w:afterAutospacing="0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 xml:space="preserve"> de nascimento atualizada e expedida após a data do óbito e há menos de 30 (trinta) dias da data do requerimento;</w:t>
      </w:r>
    </w:p>
    <w:p w:rsidR="00F1232F" w:rsidRPr="0054666D" w:rsidRDefault="00F1232F" w:rsidP="00F1232F">
      <w:pPr>
        <w:pStyle w:val="PargrafodaLista"/>
        <w:numPr>
          <w:ilvl w:val="0"/>
          <w:numId w:val="25"/>
        </w:numPr>
        <w:spacing w:line="276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atestado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 xml:space="preserve"> médico atualizado constando CID referente à moléstia emitido e assinado eletronicamente pelo médico, desde que possa ter a sua autenticidade conferida pelo IPE Prev através do endereço eletrônico referido na documentação apresentada, ou com firma reconhecida do médico em Tabelionato; e</w:t>
      </w:r>
    </w:p>
    <w:p w:rsidR="00F1232F" w:rsidRPr="0054666D" w:rsidRDefault="00F1232F" w:rsidP="00F1232F">
      <w:pPr>
        <w:pStyle w:val="texto"/>
        <w:numPr>
          <w:ilvl w:val="0"/>
          <w:numId w:val="25"/>
        </w:numPr>
        <w:spacing w:beforeAutospacing="0" w:afterAutospacing="0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 xml:space="preserve"> de dependência econômica se o requerente for maior de 21(vinte e um anos): 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66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CNIS (Cadastro Nacional de Informações Sociais) contendo todos os </w:t>
      </w:r>
      <w:proofErr w:type="spell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NIT's</w:t>
      </w:r>
      <w:proofErr w:type="spellEnd"/>
      <w:r w:rsidRPr="0054666D">
        <w:rPr>
          <w:rFonts w:ascii="Times New Roman" w:hAnsi="Times New Roman" w:cs="Times New Roman"/>
          <w:color w:val="000000"/>
          <w:sz w:val="24"/>
          <w:szCs w:val="24"/>
        </w:rPr>
        <w:t xml:space="preserve"> (Número de Inscrição do Trabalhador), todos vínculos de trabalho, remunerações e contribuições, extrato previdenciário e de informações previdenciárias em nome do requerente expedido pelo INSS, ou comprovante expedido pelo INSS que não tem vínculos de trabalho, remunerações e contribuições no CNIS 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b)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ab/>
        <w:t>cópia integral da Carteira de Trabalho (CTPS) constando a identificação e todos os vínculos empregatícios ou declaração de sua inexistência;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c)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ab/>
        <w:t>declaração do imposto de renda pessoa física da Requerente - IRPF ou declaração de Isenção de IRPF;</w:t>
      </w: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d)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ab/>
        <w:t>contratos de Trabalho ou declaração de sua inexistência, e</w:t>
      </w: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5466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66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comprovantes de Rendimentos (contracheque, </w:t>
      </w:r>
      <w:proofErr w:type="spellStart"/>
      <w:r w:rsidRPr="0054666D">
        <w:rPr>
          <w:rFonts w:ascii="Times New Roman" w:hAnsi="Times New Roman" w:cs="Times New Roman"/>
          <w:color w:val="000000"/>
          <w:sz w:val="24"/>
          <w:szCs w:val="24"/>
        </w:rPr>
        <w:t>pró-Labore</w:t>
      </w:r>
      <w:proofErr w:type="spellEnd"/>
      <w:r w:rsidRPr="0054666D">
        <w:rPr>
          <w:rFonts w:ascii="Times New Roman" w:hAnsi="Times New Roman" w:cs="Times New Roman"/>
          <w:color w:val="000000"/>
          <w:sz w:val="24"/>
          <w:szCs w:val="24"/>
        </w:rPr>
        <w:t>, DECORE e outros), na data do óbito ou declaração de sua inexistência.</w:t>
      </w: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Pr="0054666D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Pr="0054666D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XI</w:t>
      </w:r>
    </w:p>
    <w:p w:rsidR="00F1232F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Dos pais</w:t>
      </w:r>
    </w:p>
    <w:p w:rsidR="00EE08E4" w:rsidRPr="0054666D" w:rsidRDefault="00EE08E4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de estado civil do requerente expedida após a data do óbito e há menos de 30 (trinta) dias da data do requerimento;</w:t>
      </w:r>
    </w:p>
    <w:p w:rsidR="00F1232F" w:rsidRPr="0054666D" w:rsidRDefault="00F1232F" w:rsidP="00F1232F">
      <w:pPr>
        <w:pStyle w:val="texto"/>
        <w:numPr>
          <w:ilvl w:val="0"/>
          <w:numId w:val="2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econômica: </w:t>
      </w: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  <w:r w:rsidRPr="0054666D">
        <w:rPr>
          <w:rFonts w:ascii="Times New Roman" w:eastAsia="Calibri" w:hAnsi="Times New Roman"/>
        </w:rPr>
        <w:t xml:space="preserve">a) CNIS (Cadastro Nacional de Informações Sociais) contendo todos os </w:t>
      </w:r>
      <w:proofErr w:type="spellStart"/>
      <w:r w:rsidRPr="0054666D">
        <w:rPr>
          <w:rFonts w:ascii="Times New Roman" w:eastAsia="Calibri" w:hAnsi="Times New Roman"/>
        </w:rPr>
        <w:t>NIT's</w:t>
      </w:r>
      <w:proofErr w:type="spellEnd"/>
      <w:r w:rsidRPr="0054666D">
        <w:rPr>
          <w:rFonts w:ascii="Times New Roman" w:eastAsia="Calibri" w:hAnsi="Times New Roman"/>
        </w:rPr>
        <w:t xml:space="preserve"> (Número de Inscrição do Trabalhador), </w:t>
      </w:r>
      <w:proofErr w:type="gramStart"/>
      <w:r w:rsidRPr="0054666D">
        <w:rPr>
          <w:rFonts w:ascii="Times New Roman" w:eastAsia="Calibri" w:hAnsi="Times New Roman"/>
        </w:rPr>
        <w:t>todos</w:t>
      </w:r>
      <w:proofErr w:type="gramEnd"/>
      <w:r w:rsidRPr="0054666D">
        <w:rPr>
          <w:rFonts w:ascii="Times New Roman" w:eastAsia="Calibri" w:hAnsi="Times New Roman"/>
        </w:rPr>
        <w:t xml:space="preserve"> vínculos de trabalho, remunerações e contribuições, extrato previdenciário e de informações previdenciárias em nome do requerente expedido pelo INSS, ou comprovante expedido pelo INSS que não tem vínculos de trabalho, remunerações e contribuições no CNIS;</w:t>
      </w: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  <w:r w:rsidRPr="0054666D">
        <w:rPr>
          <w:rFonts w:ascii="Times New Roman" w:eastAsia="Calibri" w:hAnsi="Times New Roman"/>
        </w:rPr>
        <w:t>b) cópia integral da Carteira de Trabalho (CTPS) constando a identificação e todos os vínculos empregatícios ou declaração de sua inexistência;</w:t>
      </w: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  <w:r w:rsidRPr="0054666D">
        <w:rPr>
          <w:rFonts w:ascii="Times New Roman" w:eastAsia="Calibri" w:hAnsi="Times New Roman"/>
        </w:rPr>
        <w:t xml:space="preserve">c) declaração do imposto de renda pessoa física da Requerente – IRPF, declaração de Isenção de IRPF ou </w:t>
      </w:r>
      <w:r w:rsidRPr="0054666D">
        <w:rPr>
          <w:rFonts w:ascii="Times New Roman" w:hAnsi="Times New Roman"/>
        </w:rPr>
        <w:t>declaração do imposto de renda pessoa física - IRPF - do segurado falecido constando o requerente como dependente</w:t>
      </w:r>
      <w:r w:rsidRPr="0054666D">
        <w:rPr>
          <w:rFonts w:ascii="Times New Roman" w:eastAsia="Calibri" w:hAnsi="Times New Roman"/>
        </w:rPr>
        <w:t>;</w:t>
      </w: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  <w:r w:rsidRPr="0054666D">
        <w:rPr>
          <w:rFonts w:ascii="Times New Roman" w:eastAsia="Calibri" w:hAnsi="Times New Roman"/>
        </w:rPr>
        <w:t>d) contratos de Trabalho ou declaração de sua inexistência, e</w:t>
      </w: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  <w:r w:rsidRPr="0054666D">
        <w:rPr>
          <w:rFonts w:ascii="Times New Roman" w:eastAsia="Calibri" w:hAnsi="Times New Roman"/>
        </w:rPr>
        <w:t xml:space="preserve">e) comprovantes de Rendimentos (contracheque, </w:t>
      </w:r>
      <w:proofErr w:type="spellStart"/>
      <w:proofErr w:type="gramStart"/>
      <w:r w:rsidRPr="0054666D">
        <w:rPr>
          <w:rFonts w:ascii="Times New Roman" w:eastAsia="Calibri" w:hAnsi="Times New Roman"/>
        </w:rPr>
        <w:t>pró-Labore</w:t>
      </w:r>
      <w:proofErr w:type="spellEnd"/>
      <w:proofErr w:type="gramEnd"/>
      <w:r w:rsidRPr="0054666D">
        <w:rPr>
          <w:rFonts w:ascii="Times New Roman" w:eastAsia="Calibri" w:hAnsi="Times New Roman"/>
        </w:rPr>
        <w:t>, DECORE e outros), na data do óbito ou declaração de sua inexistência.</w:t>
      </w: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EE08E4" w:rsidRPr="0054666D" w:rsidRDefault="00EE08E4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NormalWeb"/>
        <w:spacing w:before="0" w:beforeAutospacing="0" w:after="0"/>
        <w:ind w:left="36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XII</w:t>
      </w:r>
    </w:p>
    <w:p w:rsidR="00F1232F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irmão</w:t>
      </w:r>
    </w:p>
    <w:p w:rsidR="00EE08E4" w:rsidRPr="0054666D" w:rsidRDefault="00EE08E4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de estado civil do requerente expedida após a data do óbito e há menos de 30 (trinta) dias da data do requerimento, 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maiores de 16 (dezesseis) anos: 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a) CNIS (Cadastro Nacional de Informações Sociais) contendo todos os </w:t>
      </w:r>
      <w:proofErr w:type="spellStart"/>
      <w:r w:rsidRPr="0054666D">
        <w:rPr>
          <w:rFonts w:ascii="Times New Roman" w:hAnsi="Times New Roman" w:cs="Times New Roman"/>
          <w:sz w:val="24"/>
          <w:szCs w:val="24"/>
        </w:rPr>
        <w:t>NIT's</w:t>
      </w:r>
      <w:proofErr w:type="spellEnd"/>
      <w:r w:rsidRPr="0054666D">
        <w:rPr>
          <w:rFonts w:ascii="Times New Roman" w:hAnsi="Times New Roman" w:cs="Times New Roman"/>
          <w:sz w:val="24"/>
          <w:szCs w:val="24"/>
        </w:rPr>
        <w:t xml:space="preserve"> (Número de Inscrição do Trabalhador),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vínculos de trabalho, remunerações e contribuições, extrato previdenciário e de informações previdenciárias em nome do requerente expedido pelo INSS, ou comprovante expedido pelo INSS que não tem vínculos de trabalho, remunerações e contribuições no CNIS;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b) cópia integral da Carteira de Trabalho (CTPS) constando a identificação e todos os vínculos empregatícios ou declaração de sua inexistência;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 declaração do imposto de renda pessoa física da Requerente - IRPF ou declaração de Isenção de IRPF;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 contratos de Trabalho ou declaração de sua inexistência, e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e) Comprovantes de Rendimentos (contracheque, pró-labore, DECORE e outros), na data do óbito ou declaração de sua inexistência.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menores de 16 (dezesseis) anos 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 de rendimentos do requerente (comprovante de pensão alimentícia, outra pensão por morte, ou qualquer outro) ou declaração de sua inexistência, conjuntamente com um dos seguintes documentos: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1232F" w:rsidRPr="0054666D">
        <w:rPr>
          <w:rFonts w:ascii="Times New Roman" w:hAnsi="Times New Roman" w:cs="Times New Roman"/>
          <w:sz w:val="24"/>
          <w:szCs w:val="24"/>
        </w:rPr>
        <w:t>declaração do imposto de renda pessoa física - IRPF - do segurado falecido constando o Requerente como dependente ou declaração de sua inexistência;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comprovantes de pagamento pelo segurado de despesas médicas, escolares ou outras que identifiquem a relação de dependência econômica ou declaração de sua inexistência, e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1232F" w:rsidRPr="0054666D">
        <w:rPr>
          <w:rFonts w:ascii="Times New Roman" w:hAnsi="Times New Roman" w:cs="Times New Roman"/>
          <w:sz w:val="24"/>
          <w:szCs w:val="24"/>
        </w:rPr>
        <w:t>inscrição em associação de qualquer natureza, plano de saúde ou outro em que conste o Requerente na qualidade de dependente do segurado ou declaração de sua inexistência.</w:t>
      </w:r>
    </w:p>
    <w:p w:rsidR="00F1232F" w:rsidRPr="0054666D" w:rsidRDefault="00F1232F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XIII</w:t>
      </w:r>
    </w:p>
    <w:p w:rsidR="00F1232F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enteado</w:t>
      </w:r>
    </w:p>
    <w:p w:rsidR="00EE08E4" w:rsidRPr="0054666D" w:rsidRDefault="00EE08E4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NormalWeb"/>
        <w:numPr>
          <w:ilvl w:val="0"/>
          <w:numId w:val="27"/>
        </w:numPr>
        <w:spacing w:before="0" w:beforeAutospacing="0" w:after="0"/>
        <w:ind w:left="851" w:firstLine="0"/>
        <w:jc w:val="both"/>
        <w:rPr>
          <w:rFonts w:ascii="Times New Roman" w:eastAsia="Calibri" w:hAnsi="Times New Roman"/>
        </w:rPr>
      </w:pPr>
      <w:proofErr w:type="gramStart"/>
      <w:r w:rsidRPr="0054666D">
        <w:rPr>
          <w:rFonts w:ascii="Times New Roman" w:eastAsia="Calibri" w:hAnsi="Times New Roman"/>
        </w:rPr>
        <w:t>certidão</w:t>
      </w:r>
      <w:proofErr w:type="gramEnd"/>
      <w:r w:rsidRPr="0054666D">
        <w:rPr>
          <w:rFonts w:ascii="Times New Roman" w:eastAsia="Calibri" w:hAnsi="Times New Roman"/>
        </w:rPr>
        <w:t xml:space="preserve"> atualizada de estado civil do requerente expedida após a data do óbito e há menos de 30 (trinta) dias da data do requerimento;</w:t>
      </w:r>
    </w:p>
    <w:p w:rsidR="00F1232F" w:rsidRPr="0054666D" w:rsidRDefault="00F1232F" w:rsidP="00F1232F">
      <w:pPr>
        <w:pStyle w:val="NormalWeb"/>
        <w:numPr>
          <w:ilvl w:val="0"/>
          <w:numId w:val="27"/>
        </w:numPr>
        <w:spacing w:before="0" w:beforeAutospacing="0" w:after="0"/>
        <w:ind w:left="851" w:firstLine="0"/>
        <w:jc w:val="both"/>
        <w:rPr>
          <w:rFonts w:ascii="Times New Roman" w:eastAsia="Calibri" w:hAnsi="Times New Roman"/>
        </w:rPr>
      </w:pPr>
      <w:proofErr w:type="gramStart"/>
      <w:r w:rsidRPr="0054666D">
        <w:rPr>
          <w:rFonts w:ascii="Times New Roman" w:eastAsia="Calibri" w:hAnsi="Times New Roman"/>
        </w:rPr>
        <w:t>declaração</w:t>
      </w:r>
      <w:proofErr w:type="gramEnd"/>
      <w:r w:rsidRPr="0054666D">
        <w:rPr>
          <w:rFonts w:ascii="Times New Roman" w:eastAsia="Calibri" w:hAnsi="Times New Roman"/>
        </w:rPr>
        <w:t xml:space="preserve"> do segurado de equiparação de enteado à condição de filho ou, na ausência deste, deverá ser apresentado um dos seguintes documentos:</w:t>
      </w:r>
    </w:p>
    <w:p w:rsidR="00F1232F" w:rsidRPr="0054666D" w:rsidRDefault="00EE08E4" w:rsidP="00EE08E4">
      <w:pPr>
        <w:pStyle w:val="NormalWeb"/>
        <w:spacing w:before="0" w:beforeAutospacing="0" w:after="0"/>
        <w:ind w:left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a) </w:t>
      </w:r>
      <w:r w:rsidR="00F1232F" w:rsidRPr="0054666D">
        <w:rPr>
          <w:rFonts w:ascii="Times New Roman" w:eastAsia="Calibri" w:hAnsi="Times New Roman"/>
        </w:rPr>
        <w:t>declaração do imposto de renda pessoa física - IRPF - do segurado falecido constando o Requerente como dependente;</w:t>
      </w:r>
    </w:p>
    <w:p w:rsidR="00F1232F" w:rsidRPr="0054666D" w:rsidRDefault="00EE08E4" w:rsidP="00EE08E4">
      <w:pPr>
        <w:pStyle w:val="NormalWeb"/>
        <w:spacing w:before="0" w:beforeAutospacing="0" w:after="0"/>
        <w:ind w:left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b) </w:t>
      </w:r>
      <w:r w:rsidR="00F1232F" w:rsidRPr="0054666D">
        <w:rPr>
          <w:rFonts w:ascii="Times New Roman" w:eastAsia="Calibri" w:hAnsi="Times New Roman"/>
        </w:rPr>
        <w:t>declarações feitas em vida pelo segurado, e</w:t>
      </w:r>
    </w:p>
    <w:p w:rsidR="00F1232F" w:rsidRPr="0054666D" w:rsidRDefault="00EE08E4" w:rsidP="00EE08E4">
      <w:pPr>
        <w:pStyle w:val="NormalWeb"/>
        <w:spacing w:before="0" w:beforeAutospacing="0" w:after="0"/>
        <w:ind w:left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c) </w:t>
      </w:r>
      <w:r w:rsidR="00F1232F" w:rsidRPr="0054666D">
        <w:rPr>
          <w:rFonts w:ascii="Times New Roman" w:eastAsia="Calibri" w:hAnsi="Times New Roman"/>
        </w:rPr>
        <w:t>registros nos sistemas funcionais do segurado em que conste o enteado como dependente ou filho.</w:t>
      </w:r>
    </w:p>
    <w:p w:rsidR="00F1232F" w:rsidRPr="0054666D" w:rsidRDefault="00F1232F" w:rsidP="00F1232F">
      <w:pPr>
        <w:pStyle w:val="NormalWeb"/>
        <w:numPr>
          <w:ilvl w:val="0"/>
          <w:numId w:val="29"/>
        </w:numPr>
        <w:spacing w:before="0" w:beforeAutospacing="0" w:after="0"/>
        <w:ind w:left="851" w:firstLine="0"/>
        <w:jc w:val="both"/>
        <w:rPr>
          <w:rFonts w:ascii="Times New Roman" w:eastAsia="Calibri" w:hAnsi="Times New Roman"/>
        </w:rPr>
      </w:pPr>
      <w:proofErr w:type="gramStart"/>
      <w:r w:rsidRPr="0054666D">
        <w:rPr>
          <w:rFonts w:ascii="Times New Roman" w:eastAsia="Calibri" w:hAnsi="Times New Roman"/>
        </w:rPr>
        <w:t>caso</w:t>
      </w:r>
      <w:proofErr w:type="gramEnd"/>
      <w:r w:rsidRPr="0054666D">
        <w:rPr>
          <w:rFonts w:ascii="Times New Roman" w:eastAsia="Calibri" w:hAnsi="Times New Roman"/>
        </w:rPr>
        <w:t xml:space="preserve"> conste na certidão de nascimento do requerente o nome dos pais, será necessário a apresentação dos seguintes documentos: </w:t>
      </w:r>
    </w:p>
    <w:p w:rsidR="00F1232F" w:rsidRPr="0054666D" w:rsidRDefault="00EE08E4" w:rsidP="00EE08E4">
      <w:pPr>
        <w:pStyle w:val="NormalWeb"/>
        <w:spacing w:before="0" w:beforeAutospacing="0" w:after="0"/>
        <w:ind w:left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a) </w:t>
      </w:r>
      <w:r w:rsidR="00F1232F" w:rsidRPr="0054666D">
        <w:rPr>
          <w:rFonts w:ascii="Times New Roman" w:eastAsia="Calibri" w:hAnsi="Times New Roman"/>
        </w:rPr>
        <w:t xml:space="preserve">certidão de óbito do pai ou mãe ausente ou certidão de destituição do poder familiar ou declaração judicial de ausência do </w:t>
      </w:r>
      <w:proofErr w:type="gramStart"/>
      <w:r w:rsidR="00F1232F" w:rsidRPr="0054666D">
        <w:rPr>
          <w:rFonts w:ascii="Times New Roman" w:eastAsia="Calibri" w:hAnsi="Times New Roman"/>
        </w:rPr>
        <w:t>genitor(</w:t>
      </w:r>
      <w:proofErr w:type="gramEnd"/>
      <w:r w:rsidR="00F1232F" w:rsidRPr="0054666D">
        <w:rPr>
          <w:rFonts w:ascii="Times New Roman" w:eastAsia="Calibri" w:hAnsi="Times New Roman"/>
        </w:rPr>
        <w:t>a), e</w:t>
      </w:r>
    </w:p>
    <w:p w:rsidR="00F1232F" w:rsidRPr="0054666D" w:rsidRDefault="00EE08E4" w:rsidP="00EE08E4">
      <w:pPr>
        <w:pStyle w:val="NormalWeb"/>
        <w:spacing w:before="0" w:beforeAutospacing="0" w:after="0"/>
        <w:ind w:left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b) </w:t>
      </w:r>
      <w:r w:rsidR="00F1232F" w:rsidRPr="0054666D">
        <w:rPr>
          <w:rFonts w:ascii="Times New Roman" w:eastAsia="Calibri" w:hAnsi="Times New Roman"/>
        </w:rPr>
        <w:t>comprovação de pensão alimentícia ou declaração de sua inexistência.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maiores de 16 (dezesseis) anos: 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a) CNIS (Cadastro Nacional de Informações Sociais) contendo todos os </w:t>
      </w:r>
      <w:proofErr w:type="spellStart"/>
      <w:r w:rsidRPr="0054666D">
        <w:rPr>
          <w:rFonts w:ascii="Times New Roman" w:hAnsi="Times New Roman" w:cs="Times New Roman"/>
          <w:sz w:val="24"/>
          <w:szCs w:val="24"/>
        </w:rPr>
        <w:t>NIT's</w:t>
      </w:r>
      <w:proofErr w:type="spellEnd"/>
      <w:r w:rsidRPr="0054666D">
        <w:rPr>
          <w:rFonts w:ascii="Times New Roman" w:hAnsi="Times New Roman" w:cs="Times New Roman"/>
          <w:sz w:val="24"/>
          <w:szCs w:val="24"/>
        </w:rPr>
        <w:t xml:space="preserve"> (Número de Inscrição do Trabalhador),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vínculos de trabalho, remunerações e contribuições, extrato previdenciário e de informações previdenciárias em nome do requerente expedido pelo INSS, ou comprovante expedido pelo INSS que não tem vínculos de trabalho, remunerações e contribuições no CNIS;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b) cópia integral da Carteira de Trabalho (CTPS) constando a identificação e todos os vínculos empregatícios ou declaração de sua inexistência;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 declaração do imposto de renda pessoa física da Requerente - IRPF ou declaração de Isenção de IRPF;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 contratos de Trabalho ou declaração de sua inexistência, e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e) Comprovantes de Rendimentos (contracheque, pró-labore, DECORE e outros), na data do óbito ou declaração de sua inexistência.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menores de 16 (dezesseis) anos 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 de rendimentos do requerente (comprovante de pensão alimentícia, outra pensão por morte, ou qualquer outro) ou declaração de sua inexistência, conjuntamente com um dos seguintes documentos: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1232F" w:rsidRPr="0054666D">
        <w:rPr>
          <w:rFonts w:ascii="Times New Roman" w:hAnsi="Times New Roman" w:cs="Times New Roman"/>
          <w:sz w:val="24"/>
          <w:szCs w:val="24"/>
        </w:rPr>
        <w:t>declaração do imposto de renda pessoa física - IRPF - do segurado falecido constando o Requerente como dependente ou declaração de sua inexistência;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comprovantes de pagamento pelo segurado de despesas médicas, escolares ou outras que identifiquem a relação de dependência econômica ou declaração de sua inexistência, e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1232F" w:rsidRPr="0054666D">
        <w:rPr>
          <w:rFonts w:ascii="Times New Roman" w:hAnsi="Times New Roman" w:cs="Times New Roman"/>
          <w:sz w:val="24"/>
          <w:szCs w:val="24"/>
        </w:rPr>
        <w:t>inscrição em associação de qualquer natureza, plano de saúde ou outro em que conste o Requerente na qualidade de dependente do segurado ou declaração de sua inexistência.</w:t>
      </w:r>
    </w:p>
    <w:p w:rsidR="00F1232F" w:rsidRPr="0054666D" w:rsidRDefault="00F1232F" w:rsidP="00F1232F">
      <w:pPr>
        <w:pStyle w:val="NormalWeb"/>
        <w:spacing w:before="0" w:beforeAutospacing="0" w:after="0"/>
        <w:jc w:val="both"/>
        <w:rPr>
          <w:rFonts w:ascii="Times New Roman" w:eastAsia="Calibri" w:hAnsi="Times New Roman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8E4" w:rsidRPr="0054666D" w:rsidRDefault="00EE08E4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tabs>
          <w:tab w:val="left" w:pos="851"/>
        </w:tabs>
        <w:spacing w:beforeAutospacing="0" w:afterAutospacing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XIV</w:t>
      </w:r>
    </w:p>
    <w:p w:rsidR="00F1232F" w:rsidRDefault="00F1232F" w:rsidP="00F1232F">
      <w:pPr>
        <w:pStyle w:val="texto"/>
        <w:tabs>
          <w:tab w:val="left" w:pos="851"/>
        </w:tabs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66D">
        <w:rPr>
          <w:rFonts w:ascii="Times New Roman" w:hAnsi="Times New Roman" w:cs="Times New Roman"/>
          <w:b/>
          <w:color w:val="000000"/>
          <w:sz w:val="24"/>
          <w:szCs w:val="24"/>
        </w:rPr>
        <w:t>Do menor sob guarda</w:t>
      </w:r>
    </w:p>
    <w:p w:rsidR="00EE08E4" w:rsidRPr="0054666D" w:rsidRDefault="00EE08E4" w:rsidP="00F1232F">
      <w:pPr>
        <w:pStyle w:val="texto"/>
        <w:tabs>
          <w:tab w:val="left" w:pos="851"/>
        </w:tabs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9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de estado civil do requerente expedida após a data do óbito e há menos de 30 (trinta) dias da data do requerimento;</w:t>
      </w:r>
    </w:p>
    <w:p w:rsidR="00F1232F" w:rsidRPr="0054666D" w:rsidRDefault="00F1232F" w:rsidP="00F1232F">
      <w:pPr>
        <w:pStyle w:val="texto"/>
        <w:numPr>
          <w:ilvl w:val="0"/>
          <w:numId w:val="29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Termo de Guarda e Responsabilidade expedido há menos de 30 (trinta) dias da data do requerimento constando o segurado como Guardião ou certidão narratória da ação judicial de guarda e responsabilidade declarando que a guarda estava em vigor na data do óbito do segurado;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maiores de 16 (dezesseis) anos: 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a) CNIS (Cadastro Nacional de Informações Sociais) contendo todos os </w:t>
      </w:r>
      <w:proofErr w:type="spellStart"/>
      <w:r w:rsidRPr="0054666D">
        <w:rPr>
          <w:rFonts w:ascii="Times New Roman" w:hAnsi="Times New Roman" w:cs="Times New Roman"/>
          <w:sz w:val="24"/>
          <w:szCs w:val="24"/>
        </w:rPr>
        <w:t>NIT's</w:t>
      </w:r>
      <w:proofErr w:type="spellEnd"/>
      <w:r w:rsidRPr="0054666D">
        <w:rPr>
          <w:rFonts w:ascii="Times New Roman" w:hAnsi="Times New Roman" w:cs="Times New Roman"/>
          <w:sz w:val="24"/>
          <w:szCs w:val="24"/>
        </w:rPr>
        <w:t xml:space="preserve"> (Número de Inscrição do Trabalhador),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vínculos de trabalho, remunerações e contribuições, extrato previdenciário e de informações previdenciárias em nome do requerente expedido pelo INSS, ou comprovante expedido pelo INSS que não tem vínculos de trabalho, remunerações e contribuições no CNIS;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b) cópia integral da Carteira de Trabalho (CTPS) constando a identificação e todos os vínculos empregatícios ou declaração de sua inexistência;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 declaração do imposto de renda pessoa física da Requerente - IRPF ou declaração de Isenção de IRPF;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 contratos de Trabalho ou declaração de sua inexistência, e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e) Comprovantes de Rendimentos (contracheque, pró-labore, DECORE e outros), na data do óbito ou declaração de sua inexistência.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menores de 16 (dezesseis) anos 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 de rendimentos do requerente (comprovante de pensão alimentícia, outra pensão por morte, ou qualquer outro) ou declaração de sua inexistência, conjuntamente com um dos seguintes documentos: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1232F" w:rsidRPr="0054666D">
        <w:rPr>
          <w:rFonts w:ascii="Times New Roman" w:hAnsi="Times New Roman" w:cs="Times New Roman"/>
          <w:sz w:val="24"/>
          <w:szCs w:val="24"/>
        </w:rPr>
        <w:t>declaração do imposto de renda pessoa física - IRPF - do segurado falecido constando o Requerente como dependente ou declaração de sua inexistência;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comprovantes de pagamento pelo segurado de despesas médicas, escolares ou outras que identifiquem a relação de dependência econômica ou declaração de sua inexistência, e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1232F" w:rsidRPr="0054666D">
        <w:rPr>
          <w:rFonts w:ascii="Times New Roman" w:hAnsi="Times New Roman" w:cs="Times New Roman"/>
          <w:sz w:val="24"/>
          <w:szCs w:val="24"/>
        </w:rPr>
        <w:t>inscrição em associação de qualquer natureza, plano de saúde ou outro em que conste o Requerente na qualidade de dependente do segurado ou declaração de sua inexistência.</w:t>
      </w:r>
    </w:p>
    <w:p w:rsidR="00F1232F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Default="00EE08E4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E4" w:rsidRPr="0054666D" w:rsidRDefault="00EE08E4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XV</w:t>
      </w:r>
    </w:p>
    <w:p w:rsidR="00F1232F" w:rsidRDefault="00F1232F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tutelado</w:t>
      </w:r>
    </w:p>
    <w:p w:rsidR="00EE08E4" w:rsidRPr="0054666D" w:rsidRDefault="00EE08E4" w:rsidP="00F1232F">
      <w:pPr>
        <w:pStyle w:val="text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exto"/>
        <w:numPr>
          <w:ilvl w:val="0"/>
          <w:numId w:val="29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atualizada de estado civil do requerente expedida após a data do óbito e há menos de 30 (trinta) dias da data do requerimento;</w:t>
      </w:r>
    </w:p>
    <w:p w:rsidR="00F1232F" w:rsidRPr="0054666D" w:rsidRDefault="00F1232F" w:rsidP="00F1232F">
      <w:pPr>
        <w:pStyle w:val="texto"/>
        <w:numPr>
          <w:ilvl w:val="0"/>
          <w:numId w:val="29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Termo de Tutela expedido há menos de 30 (trinta) dias da data do requerimento constando o segurado como Tutor ou certidão narratória da ação judicial de interdição declarando que a tutela estava em vigor na data do óbito do segurado;</w:t>
      </w:r>
    </w:p>
    <w:p w:rsidR="00F1232F" w:rsidRPr="0054666D" w:rsidRDefault="00F1232F" w:rsidP="00F1232F">
      <w:pPr>
        <w:pStyle w:val="texto"/>
        <w:numPr>
          <w:ilvl w:val="0"/>
          <w:numId w:val="29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maiores de 16 (dezesseis) anos: 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a) CNIS (Cadastro Nacional de Informações Sociais) contendo todos os </w:t>
      </w:r>
      <w:proofErr w:type="spellStart"/>
      <w:r w:rsidRPr="0054666D">
        <w:rPr>
          <w:rFonts w:ascii="Times New Roman" w:hAnsi="Times New Roman" w:cs="Times New Roman"/>
          <w:sz w:val="24"/>
          <w:szCs w:val="24"/>
        </w:rPr>
        <w:t>NIT's</w:t>
      </w:r>
      <w:proofErr w:type="spellEnd"/>
      <w:r w:rsidRPr="0054666D">
        <w:rPr>
          <w:rFonts w:ascii="Times New Roman" w:hAnsi="Times New Roman" w:cs="Times New Roman"/>
          <w:sz w:val="24"/>
          <w:szCs w:val="24"/>
        </w:rPr>
        <w:t xml:space="preserve"> (Número de Inscrição do Trabalhador), </w:t>
      </w:r>
      <w:proofErr w:type="gramStart"/>
      <w:r w:rsidRPr="0054666D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vínculos de trabalho, remunerações e contribuições, extrato previdenciário e de informações previdenciárias em nome do requerente expedido pelo INSS, ou comprovante expedido pelo INSS que não tem vínculos de trabalho, remunerações e contribuições no CNIS;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b) cópia integral da Carteira de Trabalho (CTPS) constando a identificação e todos os vínculos empregatícios ou declaração de sua inexistência;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 declaração do imposto de renda pessoa física da Requerente - IRPF ou declaração de Isenção de IRPF;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 contratos de Trabalho ou declaração de sua inexistência, e</w:t>
      </w:r>
    </w:p>
    <w:p w:rsidR="00F1232F" w:rsidRPr="0054666D" w:rsidRDefault="00F1232F" w:rsidP="00F1232F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e) Comprovantes de Rendimentos (contracheque, pró-labore, DECORE e outros), na data do óbito ou declaração de sua inexistência.</w:t>
      </w:r>
    </w:p>
    <w:p w:rsidR="00F1232F" w:rsidRPr="0054666D" w:rsidRDefault="00F1232F" w:rsidP="00F1232F">
      <w:pPr>
        <w:pStyle w:val="text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provas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dependência econômica para requerentes menores de 16 (dezesseis) anos 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 de rendimentos do requerente (comprovante de pensão alimentícia, outra pensão por morte, ou qualquer outro) ou declaração de sua inexistência, conjuntamente com um dos seguintes documentos: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1232F" w:rsidRPr="0054666D">
        <w:rPr>
          <w:rFonts w:ascii="Times New Roman" w:hAnsi="Times New Roman" w:cs="Times New Roman"/>
          <w:sz w:val="24"/>
          <w:szCs w:val="24"/>
        </w:rPr>
        <w:t>declaração do imposto de renda pessoa física - IRPF - do segurado falecido constando o Requerente como dependente ou declaração de sua inexistência;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232F" w:rsidRPr="0054666D">
        <w:rPr>
          <w:rFonts w:ascii="Times New Roman" w:hAnsi="Times New Roman" w:cs="Times New Roman"/>
          <w:sz w:val="24"/>
          <w:szCs w:val="24"/>
        </w:rPr>
        <w:t>comprovantes de pagamento pelo segurado de despesas médicas, escolares ou outras que identifiquem a relação de dependência econômica ou declaração de sua inexistência, e</w:t>
      </w:r>
    </w:p>
    <w:p w:rsidR="00F1232F" w:rsidRPr="0054666D" w:rsidRDefault="00EE08E4" w:rsidP="00EE08E4">
      <w:pPr>
        <w:pStyle w:val="text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 inscrição em associação de qualquer natureza, plano de saúde ou outro em que conste o Requerente na qualidade de dependente do segurado ou declaração de sua inexistência.</w:t>
      </w: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numPr>
          <w:ilvl w:val="0"/>
          <w:numId w:val="31"/>
        </w:num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recadastramento e do restabelecimento do benefício pensão por morte</w:t>
      </w: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XVI</w:t>
      </w: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Documentos obrigatórios para todos os graus de dependência</w:t>
      </w: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que contenha RG e CPF; 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requerente, e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requerimento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com pedido de recadastramento ou restabelecimento devidamente assinado.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XVII</w:t>
      </w: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 xml:space="preserve">Documentos obrigatórios para recadastramento e restabelecimento por representante legal/procurador </w:t>
      </w: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•</w:t>
      </w:r>
      <w:r w:rsidRPr="0054666D">
        <w:rPr>
          <w:rFonts w:ascii="Times New Roman" w:hAnsi="Times New Roman" w:cs="Times New Roman"/>
          <w:sz w:val="24"/>
          <w:szCs w:val="24"/>
        </w:rPr>
        <w:tab/>
        <w:t>documento oficial de identificação que contenha RG e CPF;</w:t>
      </w: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 xml:space="preserve">              •        comprovante de endereço do representante;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•</w:t>
      </w:r>
      <w:r w:rsidRPr="0054666D">
        <w:rPr>
          <w:rFonts w:ascii="Times New Roman" w:hAnsi="Times New Roman" w:cs="Times New Roman"/>
          <w:sz w:val="24"/>
          <w:szCs w:val="24"/>
        </w:rPr>
        <w:tab/>
        <w:t>procuração por instrumento público ou particular, conforme Anexo XXII ou termo judicial de representação, no caso de Tutela, Guarda ou Curatela;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•</w:t>
      </w:r>
      <w:r w:rsidRPr="0054666D">
        <w:rPr>
          <w:rFonts w:ascii="Times New Roman" w:hAnsi="Times New Roman" w:cs="Times New Roman"/>
          <w:sz w:val="24"/>
          <w:szCs w:val="24"/>
        </w:rPr>
        <w:tab/>
        <w:t xml:space="preserve">prova de vida do pensionista para recadastramento/restabelecimento: </w:t>
      </w:r>
    </w:p>
    <w:p w:rsidR="00F1232F" w:rsidRPr="0054666D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>assinatura no formulário de requerimento, desde que idêntica ao documento de identificação oficial e em conjunto com a de seu representante;</w:t>
      </w:r>
    </w:p>
    <w:p w:rsidR="00F1232F" w:rsidRPr="0054666D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documento de identidade oficial expedido há menos de 30 dias do requerimento do benefício; 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 xml:space="preserve">atestado de vida atualizado do requerente emitido e assinado eletronicamente pelo médico, desde que possa ter a sua autenticidade conferida pelo IPE Prev através do endereço eletrônico referido na documentação apresentada, ou com firma reconhecida do médico em Tabelionato; 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declaração de vida realizada em tabelionato pelo requerente, e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e)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outro meio comprobatório da prova de vida disponibilizado pelo IPE Prev.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requerimento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com pedido de recadastramento ou restabelecimento devidamente assinado.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XVIII</w:t>
      </w: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Documentos obrigatórios para recadastramento e restabelecimento para os pensionistas residentes fora do Estado do Rio Grande do Sul</w:t>
      </w: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que contenha RG e CPF;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requerente;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vida do pensionista para </w:t>
      </w:r>
      <w:proofErr w:type="spellStart"/>
      <w:r w:rsidRPr="0054666D">
        <w:rPr>
          <w:rFonts w:ascii="Times New Roman" w:hAnsi="Times New Roman" w:cs="Times New Roman"/>
          <w:sz w:val="24"/>
          <w:szCs w:val="24"/>
        </w:rPr>
        <w:t>recadastramentoo</w:t>
      </w:r>
      <w:proofErr w:type="spellEnd"/>
      <w:r w:rsidRPr="0054666D">
        <w:rPr>
          <w:rFonts w:ascii="Times New Roman" w:hAnsi="Times New Roman" w:cs="Times New Roman"/>
          <w:sz w:val="24"/>
          <w:szCs w:val="24"/>
        </w:rPr>
        <w:t xml:space="preserve">/restabelecimento: </w:t>
      </w:r>
    </w:p>
    <w:p w:rsidR="00F1232F" w:rsidRPr="0054666D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documento de identidade oficial expedido há menos de 30 dias do requerimento do benefício; 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b)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atestado de vida atualizado do requerente emitido e assinado eletronicamente pelo médico, desde que possa ter a sua autenticidade conferida pelo IPE Prev através do endereço eletrônico referido na documentação apresentada, ou com firma reconhecida do médico em Tabelionato;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c)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declaração de vida realizada em tabelionato pelo requerente, e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66D">
        <w:rPr>
          <w:rFonts w:ascii="Times New Roman" w:hAnsi="Times New Roman" w:cs="Times New Roman"/>
          <w:sz w:val="24"/>
          <w:szCs w:val="24"/>
        </w:rPr>
        <w:t>d)</w:t>
      </w:r>
      <w:r w:rsidR="00EE08E4">
        <w:rPr>
          <w:rFonts w:ascii="Times New Roman" w:hAnsi="Times New Roman" w:cs="Times New Roman"/>
          <w:sz w:val="24"/>
          <w:szCs w:val="24"/>
        </w:rPr>
        <w:t xml:space="preserve"> </w:t>
      </w:r>
      <w:r w:rsidRPr="0054666D">
        <w:rPr>
          <w:rFonts w:ascii="Times New Roman" w:hAnsi="Times New Roman" w:cs="Times New Roman"/>
          <w:sz w:val="24"/>
          <w:szCs w:val="24"/>
        </w:rPr>
        <w:t>outro meio comprobatório da prova de vida disponibilizado pelo IPE Prev.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requerimento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com pedido de recadastramento ou restabelecimento devidamente assinado.</w:t>
      </w: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XIX</w:t>
      </w: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 xml:space="preserve">Do filho </w:t>
      </w:r>
      <w:proofErr w:type="gramStart"/>
      <w:r w:rsidRPr="0054666D">
        <w:rPr>
          <w:rFonts w:ascii="Times New Roman" w:hAnsi="Times New Roman" w:cs="Times New Roman"/>
          <w:b/>
          <w:sz w:val="24"/>
          <w:szCs w:val="24"/>
        </w:rPr>
        <w:t>estudante e equiparados</w:t>
      </w:r>
      <w:proofErr w:type="gramEnd"/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que contenha RG e CPF;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requerente;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nascimento atualizada expedida após a data do óbito e há menos de 30 (trinta) dias da data do requerimento;</w:t>
      </w:r>
    </w:p>
    <w:p w:rsidR="00F1232F" w:rsidRPr="00F22C5B" w:rsidRDefault="000F2F7A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histórico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escolar da série ou etapa anterior que comprove o aproveitamento letivo no curso matriculado, se houver, bem como </w:t>
      </w:r>
      <w:r w:rsidR="00F1232F" w:rsidRPr="0054666D">
        <w:rPr>
          <w:rFonts w:ascii="Times New Roman" w:hAnsi="Times New Roman" w:cs="Times New Roman"/>
          <w:sz w:val="24"/>
          <w:szCs w:val="24"/>
        </w:rPr>
        <w:t xml:space="preserve">comprovante de </w:t>
      </w:r>
      <w:r w:rsidR="00F1232F" w:rsidRPr="00F22C5B">
        <w:rPr>
          <w:rFonts w:ascii="Times New Roman" w:hAnsi="Times New Roman" w:cs="Times New Roman"/>
          <w:sz w:val="24"/>
          <w:szCs w:val="24"/>
        </w:rPr>
        <w:t>matrícula através de declaração emitida pelo estabelecimento de ensino, contendo o respectivo número de inscrição no CNPJ, a identificação do beneficiário como matriculado, além da série ou etapa e período letivo, quando se tratar de nível médio de ensino, nos termos do art. 1</w:t>
      </w:r>
      <w:r w:rsidR="009D501A" w:rsidRPr="00F22C5B">
        <w:rPr>
          <w:rFonts w:ascii="Times New Roman" w:hAnsi="Times New Roman" w:cs="Times New Roman"/>
          <w:sz w:val="24"/>
          <w:szCs w:val="24"/>
        </w:rPr>
        <w:t>0</w:t>
      </w:r>
      <w:r w:rsidR="00F0618F">
        <w:rPr>
          <w:rFonts w:ascii="Times New Roman" w:hAnsi="Times New Roman" w:cs="Times New Roman"/>
          <w:sz w:val="24"/>
          <w:szCs w:val="24"/>
        </w:rPr>
        <w:t>, §1º, desta IN;</w:t>
      </w:r>
    </w:p>
    <w:p w:rsidR="00F1232F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5B">
        <w:rPr>
          <w:rFonts w:ascii="Times New Roman" w:hAnsi="Times New Roman" w:cs="Times New Roman"/>
          <w:sz w:val="24"/>
          <w:szCs w:val="24"/>
        </w:rPr>
        <w:t>histórico</w:t>
      </w:r>
      <w:proofErr w:type="gramEnd"/>
      <w:r w:rsidRPr="00F22C5B">
        <w:rPr>
          <w:rFonts w:ascii="Times New Roman" w:hAnsi="Times New Roman" w:cs="Times New Roman"/>
          <w:sz w:val="24"/>
          <w:szCs w:val="24"/>
        </w:rPr>
        <w:t xml:space="preserve"> escolar do último semestre que comprove o aproveitamento letivo no curso matriculado semestre anterior, se houver, bem como comprovante de matrícula do semestre letivo através de declaração emitida pelo estabelecimento de ensino, contendo o respectivo número de inscrição no CNPJ, a identificação do beneficiário como matriculado, curso, carga horária, semestre letivo e as matérias, cadeiras, disciplinas, quando se tratar de nível superior de ensino, </w:t>
      </w:r>
      <w:r w:rsidR="009D501A" w:rsidRPr="00F22C5B">
        <w:rPr>
          <w:rFonts w:ascii="Times New Roman" w:hAnsi="Times New Roman" w:cs="Times New Roman"/>
          <w:sz w:val="24"/>
          <w:szCs w:val="24"/>
        </w:rPr>
        <w:t>nos termos do art. 10</w:t>
      </w:r>
      <w:r w:rsidR="00F0618F">
        <w:rPr>
          <w:rFonts w:ascii="Times New Roman" w:hAnsi="Times New Roman" w:cs="Times New Roman"/>
          <w:sz w:val="24"/>
          <w:szCs w:val="24"/>
        </w:rPr>
        <w:t>, §1º, desta IN, e</w:t>
      </w:r>
    </w:p>
    <w:p w:rsidR="00F0618F" w:rsidRPr="00F22C5B" w:rsidRDefault="00F0618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formulário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requerimento.</w:t>
      </w:r>
    </w:p>
    <w:p w:rsidR="00F1232F" w:rsidRPr="00F22C5B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XX</w:t>
      </w: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Da filha solteira (Art. 73 da Lei nº 7.672/82)</w:t>
      </w: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que contenha RG e CPF;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requerente, e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nascimento atualizada expedida após a data do óbito e há menos de 30 (trinta) dias da data do requerimento.</w:t>
      </w: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XXI</w:t>
      </w:r>
    </w:p>
    <w:p w:rsidR="00F1232F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Do recadastramento e restabelecimento por concessão/restabelecimento por força de determinação judicial</w:t>
      </w:r>
    </w:p>
    <w:p w:rsidR="00EE08E4" w:rsidRPr="0054666D" w:rsidRDefault="00EE08E4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oficial de identificação que contenha RG e CPF;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endereço do requerente;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de nascimento atualizada expedida após a data do óbito e há menos de 30 (trinta) dias da data do requerimento, e</w:t>
      </w:r>
    </w:p>
    <w:p w:rsidR="00F1232F" w:rsidRPr="0054666D" w:rsidRDefault="00F1232F" w:rsidP="00F1232F">
      <w:pPr>
        <w:pStyle w:val="titulo"/>
        <w:numPr>
          <w:ilvl w:val="0"/>
          <w:numId w:val="27"/>
        </w:numPr>
        <w:spacing w:beforeAutospacing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6D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54666D">
        <w:rPr>
          <w:rFonts w:ascii="Times New Roman" w:hAnsi="Times New Roman" w:cs="Times New Roman"/>
          <w:sz w:val="24"/>
          <w:szCs w:val="24"/>
        </w:rPr>
        <w:t xml:space="preserve"> da sentença transitada em julgado ou certidão narratória do processo judicial.</w:t>
      </w: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08E4" w:rsidRPr="0054666D" w:rsidRDefault="00EE08E4" w:rsidP="00F1232F">
      <w:pPr>
        <w:pStyle w:val="titulo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54666D" w:rsidRDefault="00F1232F" w:rsidP="00F1232F">
      <w:pPr>
        <w:pStyle w:val="titulo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D">
        <w:rPr>
          <w:rFonts w:ascii="Times New Roman" w:hAnsi="Times New Roman" w:cs="Times New Roman"/>
          <w:b/>
          <w:sz w:val="24"/>
          <w:szCs w:val="24"/>
        </w:rPr>
        <w:t>ANEXO XXII</w:t>
      </w:r>
    </w:p>
    <w:p w:rsidR="00F1232F" w:rsidRPr="0054666D" w:rsidRDefault="00F1232F" w:rsidP="00F1232F">
      <w:pPr>
        <w:ind w:right="-710" w:firstLine="2835"/>
        <w:rPr>
          <w:b/>
          <w:bCs/>
          <w:sz w:val="24"/>
          <w:szCs w:val="24"/>
        </w:rPr>
      </w:pPr>
      <w:r w:rsidRPr="0054666D">
        <w:rPr>
          <w:b/>
          <w:bCs/>
          <w:sz w:val="24"/>
          <w:szCs w:val="24"/>
        </w:rPr>
        <w:t>MODELO DE PROCURAÇÃO</w:t>
      </w:r>
    </w:p>
    <w:p w:rsidR="00F1232F" w:rsidRPr="0054666D" w:rsidRDefault="00F1232F" w:rsidP="00F1232F">
      <w:pPr>
        <w:ind w:right="-710"/>
        <w:jc w:val="center"/>
        <w:rPr>
          <w:sz w:val="24"/>
          <w:szCs w:val="24"/>
        </w:rPr>
      </w:pPr>
    </w:p>
    <w:tbl>
      <w:tblPr>
        <w:tblW w:w="92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152"/>
        <w:gridCol w:w="1170"/>
        <w:gridCol w:w="152"/>
        <w:gridCol w:w="624"/>
        <w:gridCol w:w="152"/>
        <w:gridCol w:w="395"/>
        <w:gridCol w:w="152"/>
        <w:gridCol w:w="248"/>
        <w:gridCol w:w="656"/>
        <w:gridCol w:w="116"/>
        <w:gridCol w:w="23"/>
        <w:gridCol w:w="129"/>
        <w:gridCol w:w="129"/>
        <w:gridCol w:w="1190"/>
        <w:gridCol w:w="264"/>
        <w:gridCol w:w="152"/>
        <w:gridCol w:w="2900"/>
        <w:gridCol w:w="20"/>
      </w:tblGrid>
      <w:tr w:rsidR="00F1232F" w:rsidRPr="0054666D" w:rsidTr="00F1232F">
        <w:trPr>
          <w:trHeight w:val="294"/>
        </w:trPr>
        <w:tc>
          <w:tcPr>
            <w:tcW w:w="9263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pStyle w:val="Ttulo6"/>
              <w:numPr>
                <w:ilvl w:val="5"/>
                <w:numId w:val="1"/>
              </w:num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trHeight w:val="224"/>
        </w:trPr>
        <w:tc>
          <w:tcPr>
            <w:tcW w:w="9263" w:type="dxa"/>
            <w:gridSpan w:val="18"/>
            <w:shd w:val="clear" w:color="auto" w:fill="auto"/>
            <w:vAlign w:val="center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NOME COMPLETO DO REQUERENTE/PENSIONISTA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trHeight w:val="205"/>
        </w:trPr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trHeight w:val="69"/>
        </w:trPr>
        <w:tc>
          <w:tcPr>
            <w:tcW w:w="2757" w:type="dxa"/>
            <w:gridSpan w:val="5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NACIONALIDADE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10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ESTADO CIVIL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RG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205"/>
        </w:trPr>
        <w:tc>
          <w:tcPr>
            <w:tcW w:w="19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bottom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4666D">
              <w:rPr>
                <w:sz w:val="24"/>
                <w:szCs w:val="24"/>
              </w:rPr>
              <w:t>residente</w:t>
            </w:r>
            <w:proofErr w:type="gramEnd"/>
            <w:r w:rsidRPr="0054666D">
              <w:rPr>
                <w:sz w:val="24"/>
                <w:szCs w:val="24"/>
              </w:rPr>
              <w:t xml:space="preserve"> na</w:t>
            </w:r>
          </w:p>
        </w:tc>
        <w:tc>
          <w:tcPr>
            <w:tcW w:w="33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88"/>
        </w:trPr>
        <w:tc>
          <w:tcPr>
            <w:tcW w:w="1981" w:type="dxa"/>
            <w:gridSpan w:val="3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CPF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PROFISSÃO</w:t>
            </w:r>
          </w:p>
        </w:tc>
        <w:tc>
          <w:tcPr>
            <w:tcW w:w="152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RUA/AVENIDA/PRAÇA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205"/>
        </w:trPr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69"/>
        </w:trPr>
        <w:tc>
          <w:tcPr>
            <w:tcW w:w="65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Nº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COMPLEMENTO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8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BAIRRO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CIDADE/ESTADO/CEP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205"/>
        </w:trPr>
        <w:tc>
          <w:tcPr>
            <w:tcW w:w="3704" w:type="dxa"/>
            <w:gridSpan w:val="9"/>
            <w:shd w:val="clear" w:color="auto" w:fill="auto"/>
            <w:vAlign w:val="bottom"/>
          </w:tcPr>
          <w:p w:rsidR="00F1232F" w:rsidRPr="0054666D" w:rsidRDefault="00F1232F" w:rsidP="00F1232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54666D">
              <w:rPr>
                <w:sz w:val="24"/>
                <w:szCs w:val="24"/>
              </w:rPr>
              <w:t>nomeia</w:t>
            </w:r>
            <w:proofErr w:type="gramEnd"/>
            <w:r w:rsidRPr="0054666D">
              <w:rPr>
                <w:sz w:val="24"/>
                <w:szCs w:val="24"/>
              </w:rPr>
              <w:t xml:space="preserve"> e constitui seu bastante procurador</w:t>
            </w:r>
          </w:p>
        </w:tc>
        <w:tc>
          <w:tcPr>
            <w:tcW w:w="555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69"/>
        </w:trPr>
        <w:tc>
          <w:tcPr>
            <w:tcW w:w="4360" w:type="dxa"/>
            <w:gridSpan w:val="10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3" w:type="dxa"/>
            <w:gridSpan w:val="8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NOME COMPLETO DO PROCURADOR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trHeight w:val="205"/>
        </w:trPr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trHeight w:val="69"/>
        </w:trPr>
        <w:tc>
          <w:tcPr>
            <w:tcW w:w="2757" w:type="dxa"/>
            <w:gridSpan w:val="5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NACIONALIDADE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10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ESTADO CIVIL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IDENTIDADE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205"/>
        </w:trPr>
        <w:tc>
          <w:tcPr>
            <w:tcW w:w="19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bottom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4666D">
              <w:rPr>
                <w:sz w:val="24"/>
                <w:szCs w:val="24"/>
              </w:rPr>
              <w:t>residente</w:t>
            </w:r>
            <w:proofErr w:type="gramEnd"/>
            <w:r w:rsidRPr="0054666D">
              <w:rPr>
                <w:sz w:val="24"/>
                <w:szCs w:val="24"/>
              </w:rPr>
              <w:t xml:space="preserve"> na</w:t>
            </w:r>
          </w:p>
        </w:tc>
        <w:tc>
          <w:tcPr>
            <w:tcW w:w="33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88"/>
        </w:trPr>
        <w:tc>
          <w:tcPr>
            <w:tcW w:w="1981" w:type="dxa"/>
            <w:gridSpan w:val="3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CPF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PROFISSÃO</w:t>
            </w:r>
          </w:p>
        </w:tc>
        <w:tc>
          <w:tcPr>
            <w:tcW w:w="152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RUA/</w:t>
            </w:r>
            <w:proofErr w:type="gramStart"/>
            <w:r w:rsidRPr="0054666D">
              <w:rPr>
                <w:sz w:val="24"/>
                <w:szCs w:val="24"/>
              </w:rPr>
              <w:t>AV.</w:t>
            </w:r>
            <w:proofErr w:type="gramEnd"/>
            <w:r w:rsidRPr="0054666D">
              <w:rPr>
                <w:sz w:val="24"/>
                <w:szCs w:val="24"/>
              </w:rPr>
              <w:t>/PRAÇA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205"/>
        </w:trPr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69"/>
        </w:trPr>
        <w:tc>
          <w:tcPr>
            <w:tcW w:w="65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Nº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COMPLEMENTO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8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BAIRRO</w:t>
            </w:r>
          </w:p>
        </w:tc>
        <w:tc>
          <w:tcPr>
            <w:tcW w:w="152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CIDADE/ESTADO/CEP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69"/>
        </w:trPr>
        <w:tc>
          <w:tcPr>
            <w:tcW w:w="9263" w:type="dxa"/>
            <w:gridSpan w:val="18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205"/>
        </w:trPr>
        <w:tc>
          <w:tcPr>
            <w:tcW w:w="9263" w:type="dxa"/>
            <w:gridSpan w:val="18"/>
            <w:shd w:val="clear" w:color="auto" w:fill="auto"/>
            <w:vAlign w:val="bottom"/>
          </w:tcPr>
          <w:p w:rsidR="00F1232F" w:rsidRPr="0054666D" w:rsidRDefault="00F1232F" w:rsidP="00F1232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4666D">
              <w:rPr>
                <w:sz w:val="24"/>
                <w:szCs w:val="24"/>
              </w:rPr>
              <w:t>a</w:t>
            </w:r>
            <w:proofErr w:type="gramEnd"/>
            <w:r w:rsidRPr="0054666D">
              <w:rPr>
                <w:sz w:val="24"/>
                <w:szCs w:val="24"/>
              </w:rPr>
              <w:t xml:space="preserve"> quem confiro poderes especiais para me representar perante o IPE Prev, com fins específicos de requerer, renovar e revisar benefício de pensão por morte, bem como interpor recursos e usar de todos os meios legais para o fiel cumprimento do presente mandato.</w:t>
            </w:r>
          </w:p>
          <w:p w:rsidR="00F1232F" w:rsidRPr="0054666D" w:rsidRDefault="00F1232F" w:rsidP="00F123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  <w:tr w:rsidR="00F1232F" w:rsidRPr="0054666D" w:rsidTr="00F1232F">
        <w:trPr>
          <w:cantSplit/>
          <w:trHeight w:val="88"/>
        </w:trPr>
        <w:tc>
          <w:tcPr>
            <w:tcW w:w="4499" w:type="dxa"/>
            <w:gridSpan w:val="1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_____________________________________</w:t>
            </w:r>
          </w:p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LOCAL E DATA</w:t>
            </w:r>
          </w:p>
        </w:tc>
        <w:tc>
          <w:tcPr>
            <w:tcW w:w="258" w:type="dxa"/>
            <w:gridSpan w:val="2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  <w:gridSpan w:val="4"/>
            <w:shd w:val="clear" w:color="auto" w:fill="auto"/>
          </w:tcPr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_____________________________________</w:t>
            </w:r>
          </w:p>
          <w:p w:rsidR="00F1232F" w:rsidRPr="0054666D" w:rsidRDefault="00F1232F" w:rsidP="00F1232F">
            <w:pPr>
              <w:snapToGrid w:val="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ASSINATURA DO REQUERENTE</w:t>
            </w:r>
          </w:p>
        </w:tc>
        <w:tc>
          <w:tcPr>
            <w:tcW w:w="19" w:type="dxa"/>
            <w:shd w:val="clear" w:color="auto" w:fill="auto"/>
          </w:tcPr>
          <w:p w:rsidR="00F1232F" w:rsidRPr="0054666D" w:rsidRDefault="00F1232F" w:rsidP="00F1232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1232F" w:rsidRPr="0054666D" w:rsidRDefault="00F1232F" w:rsidP="00F1232F">
      <w:pPr>
        <w:ind w:right="-710"/>
        <w:rPr>
          <w:sz w:val="24"/>
          <w:szCs w:val="24"/>
        </w:rPr>
      </w:pPr>
    </w:p>
    <w:p w:rsidR="00F1232F" w:rsidRPr="0054666D" w:rsidRDefault="00F1232F" w:rsidP="00F1232F">
      <w:pPr>
        <w:pStyle w:val="Ttulo4"/>
        <w:ind w:left="0" w:right="-710" w:firstLine="0"/>
        <w:jc w:val="center"/>
        <w:rPr>
          <w:rFonts w:ascii="Times New Roman" w:hAnsi="Times New Roman"/>
          <w:szCs w:val="24"/>
        </w:rPr>
      </w:pPr>
      <w:r w:rsidRPr="0054666D">
        <w:rPr>
          <w:rFonts w:ascii="Times New Roman" w:hAnsi="Times New Roman"/>
          <w:szCs w:val="24"/>
        </w:rPr>
        <w:t>TERMO DE RESPONSABILIDADE</w:t>
      </w:r>
    </w:p>
    <w:p w:rsidR="00F1232F" w:rsidRPr="0054666D" w:rsidRDefault="00F1232F" w:rsidP="00F1232F">
      <w:pPr>
        <w:ind w:right="-710" w:firstLine="923"/>
        <w:jc w:val="both"/>
        <w:rPr>
          <w:sz w:val="24"/>
          <w:szCs w:val="24"/>
        </w:rPr>
      </w:pPr>
    </w:p>
    <w:p w:rsidR="00F1232F" w:rsidRPr="0054666D" w:rsidRDefault="00F1232F" w:rsidP="00F1232F">
      <w:pPr>
        <w:pStyle w:val="Corpodetexto"/>
        <w:ind w:right="-710"/>
        <w:rPr>
          <w:rFonts w:ascii="Times New Roman" w:hAnsi="Times New Roman"/>
          <w:szCs w:val="24"/>
        </w:rPr>
      </w:pPr>
      <w:r w:rsidRPr="0054666D">
        <w:rPr>
          <w:rFonts w:ascii="Times New Roman" w:hAnsi="Times New Roman"/>
          <w:szCs w:val="24"/>
        </w:rPr>
        <w:t>Pelo presente Termo de Responsabilidade, comprometo-me a comunicar ao IPE Prev qualquer evento que possa anular a presente procuração, no prazo de trinta dias, a contar da data que o mesmo ocorra, principalmente o óbito do segurado/pensionista, mediante apresentação da respectiva certidão.</w:t>
      </w:r>
    </w:p>
    <w:p w:rsidR="00F1232F" w:rsidRPr="0054666D" w:rsidRDefault="00F1232F" w:rsidP="00F1232F">
      <w:pPr>
        <w:pStyle w:val="Corpodetexto"/>
        <w:ind w:right="-710"/>
        <w:rPr>
          <w:rFonts w:ascii="Times New Roman" w:hAnsi="Times New Roman"/>
          <w:szCs w:val="24"/>
        </w:rPr>
      </w:pPr>
    </w:p>
    <w:p w:rsidR="00F1232F" w:rsidRPr="0054666D" w:rsidRDefault="00F1232F" w:rsidP="00F1232F">
      <w:pPr>
        <w:pStyle w:val="Corpodetexto"/>
        <w:ind w:right="-710"/>
        <w:rPr>
          <w:rFonts w:ascii="Times New Roman" w:hAnsi="Times New Roman"/>
          <w:szCs w:val="24"/>
        </w:rPr>
      </w:pPr>
      <w:r w:rsidRPr="0054666D">
        <w:rPr>
          <w:rFonts w:ascii="Times New Roman" w:hAnsi="Times New Roman"/>
          <w:szCs w:val="24"/>
        </w:rPr>
        <w:t xml:space="preserve">Estou ciente que o descumprimento do compromisso ora assumido, além de obrigar a devolução de importâncias recebidas indevidamente, quando for o caso, sujeitar-me-á às penalidades previstas nos </w:t>
      </w:r>
      <w:proofErr w:type="spellStart"/>
      <w:r w:rsidRPr="0054666D">
        <w:rPr>
          <w:rFonts w:ascii="Times New Roman" w:hAnsi="Times New Roman"/>
          <w:szCs w:val="24"/>
        </w:rPr>
        <w:t>arts</w:t>
      </w:r>
      <w:proofErr w:type="spellEnd"/>
      <w:r w:rsidRPr="0054666D">
        <w:rPr>
          <w:rFonts w:ascii="Times New Roman" w:hAnsi="Times New Roman"/>
          <w:szCs w:val="24"/>
        </w:rPr>
        <w:t xml:space="preserve">. </w:t>
      </w:r>
      <w:proofErr w:type="gramStart"/>
      <w:r w:rsidRPr="0054666D">
        <w:rPr>
          <w:rFonts w:ascii="Times New Roman" w:hAnsi="Times New Roman"/>
          <w:szCs w:val="24"/>
        </w:rPr>
        <w:t>171 e 299, ambos</w:t>
      </w:r>
      <w:proofErr w:type="gramEnd"/>
      <w:r w:rsidRPr="0054666D">
        <w:rPr>
          <w:rFonts w:ascii="Times New Roman" w:hAnsi="Times New Roman"/>
          <w:szCs w:val="24"/>
        </w:rPr>
        <w:t xml:space="preserve"> do Código Penal.</w:t>
      </w:r>
    </w:p>
    <w:tbl>
      <w:tblPr>
        <w:tblW w:w="9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3"/>
        <w:gridCol w:w="255"/>
        <w:gridCol w:w="4574"/>
        <w:gridCol w:w="37"/>
      </w:tblGrid>
      <w:tr w:rsidR="00F1232F" w:rsidRPr="0054666D" w:rsidTr="00F1232F">
        <w:trPr>
          <w:cantSplit/>
          <w:trHeight w:val="80"/>
        </w:trPr>
        <w:tc>
          <w:tcPr>
            <w:tcW w:w="4433" w:type="dxa"/>
            <w:shd w:val="clear" w:color="auto" w:fill="auto"/>
          </w:tcPr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_______________________________________</w:t>
            </w: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LOCAL E DATA</w:t>
            </w:r>
          </w:p>
        </w:tc>
        <w:tc>
          <w:tcPr>
            <w:tcW w:w="255" w:type="dxa"/>
            <w:shd w:val="clear" w:color="auto" w:fill="auto"/>
          </w:tcPr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________________________________________</w:t>
            </w:r>
          </w:p>
          <w:p w:rsidR="00F1232F" w:rsidRPr="0054666D" w:rsidRDefault="00EE08E4" w:rsidP="00EE08E4">
            <w:pPr>
              <w:snapToGrid w:val="0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1232F" w:rsidRPr="0054666D">
              <w:rPr>
                <w:sz w:val="24"/>
                <w:szCs w:val="24"/>
              </w:rPr>
              <w:t>ASSINATURA DO PROCURADOR</w:t>
            </w: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F1232F" w:rsidRPr="0054666D" w:rsidRDefault="00F1232F" w:rsidP="00EE08E4">
            <w:pPr>
              <w:snapToGrid w:val="0"/>
              <w:ind w:right="-710"/>
              <w:jc w:val="center"/>
              <w:rPr>
                <w:sz w:val="24"/>
                <w:szCs w:val="24"/>
              </w:rPr>
            </w:pPr>
          </w:p>
        </w:tc>
      </w:tr>
      <w:tr w:rsidR="00F1232F" w:rsidRPr="0054666D" w:rsidTr="00F1232F">
        <w:tblPrEx>
          <w:tblCellMar>
            <w:left w:w="70" w:type="dxa"/>
            <w:right w:w="70" w:type="dxa"/>
          </w:tblCellMar>
        </w:tblPrEx>
        <w:trPr>
          <w:cantSplit/>
          <w:trHeight w:val="1474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2F" w:rsidRPr="0054666D" w:rsidRDefault="00F1232F" w:rsidP="00F1232F">
            <w:pPr>
              <w:pStyle w:val="Ttulo5"/>
              <w:numPr>
                <w:ilvl w:val="4"/>
                <w:numId w:val="1"/>
              </w:numPr>
              <w:snapToGrid w:val="0"/>
              <w:ind w:left="0" w:firstLine="0"/>
              <w:rPr>
                <w:sz w:val="24"/>
                <w:szCs w:val="24"/>
              </w:rPr>
            </w:pPr>
            <w:r w:rsidRPr="0054666D">
              <w:rPr>
                <w:color w:val="auto"/>
                <w:sz w:val="24"/>
                <w:szCs w:val="24"/>
              </w:rPr>
              <w:t>CÓDIGO PENAL</w:t>
            </w:r>
          </w:p>
          <w:p w:rsidR="00F1232F" w:rsidRPr="0054666D" w:rsidRDefault="00F1232F" w:rsidP="00F1232F">
            <w:pPr>
              <w:jc w:val="both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Art. 171. Obter, para si ou para outrem, vantagem ilícita, em prejuízo alheio, induzindo ou manter alguém em erro, mediante artifício, ardil ou qualquer outro meio fraudulento.</w:t>
            </w:r>
          </w:p>
          <w:p w:rsidR="00F1232F" w:rsidRPr="0054666D" w:rsidRDefault="00F1232F" w:rsidP="00F1232F">
            <w:pPr>
              <w:jc w:val="both"/>
              <w:rPr>
                <w:sz w:val="24"/>
                <w:szCs w:val="24"/>
              </w:rPr>
            </w:pPr>
            <w:r w:rsidRPr="0054666D">
              <w:rPr>
                <w:sz w:val="24"/>
                <w:szCs w:val="24"/>
              </w:rPr>
              <w:t>Art. 299. Omitir, em documento público ou particular, declaração que devia constar, ou nele inserir ou fazer inserir declaração falsa ou diversa da que devia ser escrita, com o fim de prejudicar direito, criar, obrigação ou alterar a verdade sobre fato juridicamente relevante.</w:t>
            </w:r>
          </w:p>
        </w:tc>
      </w:tr>
    </w:tbl>
    <w:p w:rsidR="00F1232F" w:rsidRPr="0054666D" w:rsidRDefault="00F1232F" w:rsidP="00F1232F">
      <w:pPr>
        <w:pStyle w:val="titulo"/>
        <w:spacing w:beforeAutospacing="0" w:afterAutospacing="0"/>
        <w:ind w:right="-1277"/>
        <w:jc w:val="center"/>
        <w:rPr>
          <w:rFonts w:ascii="Times New Roman" w:hAnsi="Times New Roman" w:cs="Times New Roman"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p w:rsidR="00F1232F" w:rsidRDefault="00F1232F" w:rsidP="009A0526">
      <w:pPr>
        <w:jc w:val="center"/>
        <w:rPr>
          <w:b/>
          <w:sz w:val="24"/>
          <w:szCs w:val="24"/>
        </w:rPr>
      </w:pPr>
    </w:p>
    <w:sectPr w:rsidR="00F1232F" w:rsidSect="009E4305">
      <w:headerReference w:type="default" r:id="rId7"/>
      <w:footerReference w:type="default" r:id="rId8"/>
      <w:pgSz w:w="11907" w:h="16840" w:code="9"/>
      <w:pgMar w:top="2835" w:right="1134" w:bottom="1418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23" w:rsidRDefault="001B1723">
      <w:r>
        <w:separator/>
      </w:r>
    </w:p>
  </w:endnote>
  <w:endnote w:type="continuationSeparator" w:id="1">
    <w:p w:rsidR="001B1723" w:rsidRDefault="001B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</w:tblBorders>
      <w:tblLook w:val="04A0"/>
    </w:tblPr>
    <w:tblGrid>
      <w:gridCol w:w="6062"/>
      <w:gridCol w:w="3150"/>
    </w:tblGrid>
    <w:tr w:rsidR="001B1723" w:rsidTr="006D2FFD">
      <w:trPr>
        <w:trHeight w:val="624"/>
      </w:trPr>
      <w:tc>
        <w:tcPr>
          <w:tcW w:w="6062" w:type="dxa"/>
          <w:shd w:val="clear" w:color="auto" w:fill="auto"/>
          <w:vAlign w:val="bottom"/>
        </w:tcPr>
        <w:p w:rsidR="001B1723" w:rsidRPr="00686062" w:rsidRDefault="001B1723" w:rsidP="006D2FFD">
          <w:pPr>
            <w:pStyle w:val="Rodap"/>
            <w:rPr>
              <w:rFonts w:ascii="Arial" w:hAnsi="Arial" w:cs="Arial"/>
              <w:color w:val="808080"/>
              <w:sz w:val="14"/>
            </w:rPr>
          </w:pPr>
          <w:r w:rsidRPr="00686062">
            <w:rPr>
              <w:rFonts w:ascii="Arial" w:hAnsi="Arial" w:cs="Arial"/>
              <w:color w:val="808080"/>
              <w:sz w:val="14"/>
            </w:rPr>
            <w:t>INSTITUTO DE PREVIDÊNCIA DO ESTADO DO RIO GRANDE DO SUL</w:t>
          </w:r>
        </w:p>
        <w:p w:rsidR="001B1723" w:rsidRPr="00686062" w:rsidRDefault="001B1723" w:rsidP="006D2FFD">
          <w:pPr>
            <w:pStyle w:val="Rodap"/>
            <w:rPr>
              <w:rFonts w:ascii="Arial" w:hAnsi="Arial" w:cs="Arial"/>
              <w:color w:val="808080"/>
              <w:sz w:val="14"/>
            </w:rPr>
          </w:pPr>
          <w:r>
            <w:rPr>
              <w:rFonts w:ascii="Arial" w:hAnsi="Arial" w:cs="Arial"/>
              <w:color w:val="808080"/>
              <w:sz w:val="14"/>
            </w:rPr>
            <w:t>Presidência</w:t>
          </w:r>
        </w:p>
        <w:p w:rsidR="001B1723" w:rsidRPr="00686062" w:rsidRDefault="001B1723" w:rsidP="006D2FFD">
          <w:pPr>
            <w:pStyle w:val="Rodap"/>
            <w:rPr>
              <w:rFonts w:ascii="Arial" w:hAnsi="Arial" w:cs="Arial"/>
              <w:color w:val="808080"/>
              <w:sz w:val="14"/>
            </w:rPr>
          </w:pPr>
          <w:r w:rsidRPr="00686062">
            <w:rPr>
              <w:rFonts w:ascii="Arial" w:hAnsi="Arial" w:cs="Arial"/>
              <w:color w:val="808080"/>
              <w:sz w:val="14"/>
            </w:rPr>
            <w:t>Avenida Borges de Medeiros, 1945 – 90.110-900 – Porto Alegre – RS</w:t>
          </w:r>
        </w:p>
      </w:tc>
      <w:tc>
        <w:tcPr>
          <w:tcW w:w="3150" w:type="dxa"/>
          <w:shd w:val="clear" w:color="auto" w:fill="auto"/>
          <w:vAlign w:val="bottom"/>
        </w:tcPr>
        <w:p w:rsidR="001B1723" w:rsidRPr="00686062" w:rsidRDefault="001B1723" w:rsidP="006D2FFD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</w:p>
        <w:p w:rsidR="001B1723" w:rsidRPr="00686062" w:rsidRDefault="001B1723" w:rsidP="006D2FFD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  <w:r w:rsidRPr="00686062">
            <w:rPr>
              <w:rFonts w:ascii="Arial" w:hAnsi="Arial" w:cs="Arial"/>
              <w:color w:val="808080"/>
              <w:sz w:val="14"/>
            </w:rPr>
            <w:t>51 3210-</w:t>
          </w:r>
          <w:r>
            <w:rPr>
              <w:rFonts w:ascii="Arial" w:hAnsi="Arial" w:cs="Arial"/>
              <w:color w:val="808080"/>
              <w:sz w:val="14"/>
            </w:rPr>
            <w:t>5613 / 5616</w:t>
          </w:r>
        </w:p>
        <w:p w:rsidR="001B1723" w:rsidRPr="00686062" w:rsidRDefault="001B1723" w:rsidP="006D2FFD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  <w:r>
            <w:rPr>
              <w:rFonts w:ascii="Arial" w:hAnsi="Arial" w:cs="Arial"/>
              <w:color w:val="808080"/>
              <w:sz w:val="14"/>
            </w:rPr>
            <w:t>presidencia-ipe</w:t>
          </w:r>
          <w:r w:rsidRPr="00686062">
            <w:rPr>
              <w:rFonts w:ascii="Arial" w:hAnsi="Arial" w:cs="Arial"/>
              <w:color w:val="808080"/>
              <w:sz w:val="14"/>
            </w:rPr>
            <w:t>@ipe.rs.gov.br</w:t>
          </w:r>
        </w:p>
        <w:p w:rsidR="001B1723" w:rsidRPr="00686062" w:rsidRDefault="001B1723" w:rsidP="006D2FFD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  <w:r w:rsidRPr="00686062">
            <w:rPr>
              <w:rFonts w:ascii="Arial" w:hAnsi="Arial" w:cs="Arial"/>
              <w:color w:val="808080"/>
              <w:sz w:val="14"/>
            </w:rPr>
            <w:t>www.ipe.rs.gov.br</w:t>
          </w:r>
        </w:p>
      </w:tc>
    </w:tr>
    <w:tr w:rsidR="001B1723">
      <w:trPr>
        <w:trHeight w:val="624"/>
      </w:trPr>
      <w:tc>
        <w:tcPr>
          <w:tcW w:w="6062" w:type="dxa"/>
          <w:shd w:val="clear" w:color="auto" w:fill="auto"/>
          <w:vAlign w:val="bottom"/>
        </w:tcPr>
        <w:p w:rsidR="001B1723" w:rsidRPr="00C30302" w:rsidRDefault="001B1723">
          <w:pPr>
            <w:pStyle w:val="Rodap"/>
            <w:rPr>
              <w:rFonts w:ascii="Arial" w:hAnsi="Arial" w:cs="Arial"/>
              <w:color w:val="808080"/>
              <w:sz w:val="14"/>
            </w:rPr>
          </w:pPr>
        </w:p>
      </w:tc>
      <w:tc>
        <w:tcPr>
          <w:tcW w:w="3150" w:type="dxa"/>
          <w:shd w:val="clear" w:color="auto" w:fill="auto"/>
          <w:vAlign w:val="bottom"/>
        </w:tcPr>
        <w:p w:rsidR="001B1723" w:rsidRPr="00C30302" w:rsidRDefault="001B1723" w:rsidP="00C30302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</w:p>
      </w:tc>
    </w:tr>
  </w:tbl>
  <w:p w:rsidR="001B1723" w:rsidRPr="00866181" w:rsidRDefault="001B1723" w:rsidP="00866181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23" w:rsidRDefault="001B1723">
      <w:r>
        <w:separator/>
      </w:r>
    </w:p>
  </w:footnote>
  <w:footnote w:type="continuationSeparator" w:id="1">
    <w:p w:rsidR="001B1723" w:rsidRDefault="001B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23" w:rsidRPr="00B8447D" w:rsidRDefault="001B1723" w:rsidP="00A43605">
    <w:pPr>
      <w:pStyle w:val="Cabealho"/>
      <w:jc w:val="center"/>
    </w:pPr>
    <w:r>
      <w:rPr>
        <w:noProof/>
      </w:rPr>
      <w:drawing>
        <wp:inline distT="0" distB="0" distL="0" distR="0">
          <wp:extent cx="1114425" cy="952500"/>
          <wp:effectExtent l="19050" t="0" r="9525" b="0"/>
          <wp:docPr id="1" name="Imagem 1" descr="LOGO IPE Prev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E Prev_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CD119B"/>
    <w:multiLevelType w:val="hybridMultilevel"/>
    <w:tmpl w:val="13AC08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A2E15"/>
    <w:multiLevelType w:val="hybridMultilevel"/>
    <w:tmpl w:val="C6287D5A"/>
    <w:lvl w:ilvl="0" w:tplc="6D5868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72C3F"/>
    <w:multiLevelType w:val="hybridMultilevel"/>
    <w:tmpl w:val="20B4E0DE"/>
    <w:lvl w:ilvl="0" w:tplc="407C631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76B4C"/>
    <w:multiLevelType w:val="hybridMultilevel"/>
    <w:tmpl w:val="91201838"/>
    <w:lvl w:ilvl="0" w:tplc="2908617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1A1038"/>
    <w:multiLevelType w:val="hybridMultilevel"/>
    <w:tmpl w:val="244A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4D08"/>
    <w:multiLevelType w:val="hybridMultilevel"/>
    <w:tmpl w:val="E6A25A16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25764BCA"/>
    <w:multiLevelType w:val="hybridMultilevel"/>
    <w:tmpl w:val="2EFCC7E6"/>
    <w:lvl w:ilvl="0" w:tplc="2FC4B8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744DCD"/>
    <w:multiLevelType w:val="hybridMultilevel"/>
    <w:tmpl w:val="A28C5E98"/>
    <w:lvl w:ilvl="0" w:tplc="3892A9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EF3D31"/>
    <w:multiLevelType w:val="hybridMultilevel"/>
    <w:tmpl w:val="E1D43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841"/>
    <w:multiLevelType w:val="hybridMultilevel"/>
    <w:tmpl w:val="ADDC637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F42189"/>
    <w:multiLevelType w:val="hybridMultilevel"/>
    <w:tmpl w:val="F5C07C3E"/>
    <w:lvl w:ilvl="0" w:tplc="B4940BB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763474"/>
    <w:multiLevelType w:val="hybridMultilevel"/>
    <w:tmpl w:val="CA1AEA9C"/>
    <w:lvl w:ilvl="0" w:tplc="ECB45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C26"/>
    <w:multiLevelType w:val="hybridMultilevel"/>
    <w:tmpl w:val="5686D8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3E10FD"/>
    <w:multiLevelType w:val="hybridMultilevel"/>
    <w:tmpl w:val="EF088DB8"/>
    <w:lvl w:ilvl="0" w:tplc="C1904712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50F46A85"/>
    <w:multiLevelType w:val="hybridMultilevel"/>
    <w:tmpl w:val="969C649C"/>
    <w:lvl w:ilvl="0" w:tplc="CDFE327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291004"/>
    <w:multiLevelType w:val="hybridMultilevel"/>
    <w:tmpl w:val="26340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B283E"/>
    <w:multiLevelType w:val="hybridMultilevel"/>
    <w:tmpl w:val="3C98F378"/>
    <w:lvl w:ilvl="0" w:tplc="7BD03C14">
      <w:numFmt w:val="bullet"/>
      <w:lvlText w:val="-"/>
      <w:lvlJc w:val="left"/>
      <w:pPr>
        <w:tabs>
          <w:tab w:val="num" w:pos="3885"/>
        </w:tabs>
        <w:ind w:left="3885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76DE5"/>
    <w:multiLevelType w:val="hybridMultilevel"/>
    <w:tmpl w:val="C68CA174"/>
    <w:lvl w:ilvl="0" w:tplc="5FD037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6003E0"/>
    <w:multiLevelType w:val="multilevel"/>
    <w:tmpl w:val="5D3E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60492099"/>
    <w:multiLevelType w:val="hybridMultilevel"/>
    <w:tmpl w:val="F4949D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D86DB8"/>
    <w:multiLevelType w:val="multilevel"/>
    <w:tmpl w:val="11065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7B54509"/>
    <w:multiLevelType w:val="hybridMultilevel"/>
    <w:tmpl w:val="68FE70C8"/>
    <w:lvl w:ilvl="0" w:tplc="0416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72783E3D"/>
    <w:multiLevelType w:val="hybridMultilevel"/>
    <w:tmpl w:val="7BD898CE"/>
    <w:lvl w:ilvl="0" w:tplc="F072D8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9D77C0"/>
    <w:multiLevelType w:val="hybridMultilevel"/>
    <w:tmpl w:val="5B9496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530275"/>
    <w:multiLevelType w:val="hybridMultilevel"/>
    <w:tmpl w:val="729C2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01DEB"/>
    <w:multiLevelType w:val="hybridMultilevel"/>
    <w:tmpl w:val="D07E28C4"/>
    <w:lvl w:ilvl="0" w:tplc="61AC869E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954DC"/>
    <w:multiLevelType w:val="hybridMultilevel"/>
    <w:tmpl w:val="C7F6A47C"/>
    <w:lvl w:ilvl="0" w:tplc="7A4C524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D1682602">
      <w:numFmt w:val="bullet"/>
      <w:lvlText w:val="•"/>
      <w:lvlJc w:val="left"/>
      <w:pPr>
        <w:ind w:left="1766" w:hanging="555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>
    <w:nsid w:val="7C063936"/>
    <w:multiLevelType w:val="hybridMultilevel"/>
    <w:tmpl w:val="92263A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977DA"/>
    <w:multiLevelType w:val="hybridMultilevel"/>
    <w:tmpl w:val="D8641E4E"/>
    <w:lvl w:ilvl="0" w:tplc="61AC869E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1"/>
  </w:num>
  <w:num w:numId="8">
    <w:abstractNumId w:val="22"/>
  </w:num>
  <w:num w:numId="9">
    <w:abstractNumId w:val="25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0"/>
  </w:num>
  <w:num w:numId="17">
    <w:abstractNumId w:val="19"/>
  </w:num>
  <w:num w:numId="18">
    <w:abstractNumId w:val="29"/>
  </w:num>
  <w:num w:numId="19">
    <w:abstractNumId w:val="3"/>
  </w:num>
  <w:num w:numId="20">
    <w:abstractNumId w:val="26"/>
  </w:num>
  <w:num w:numId="21">
    <w:abstractNumId w:val="13"/>
  </w:num>
  <w:num w:numId="22">
    <w:abstractNumId w:val="21"/>
  </w:num>
  <w:num w:numId="23">
    <w:abstractNumId w:val="24"/>
  </w:num>
  <w:num w:numId="24">
    <w:abstractNumId w:val="7"/>
  </w:num>
  <w:num w:numId="25">
    <w:abstractNumId w:val="6"/>
  </w:num>
  <w:num w:numId="26">
    <w:abstractNumId w:val="16"/>
  </w:num>
  <w:num w:numId="27">
    <w:abstractNumId w:val="28"/>
  </w:num>
  <w:num w:numId="28">
    <w:abstractNumId w:val="14"/>
  </w:num>
  <w:num w:numId="29">
    <w:abstractNumId w:val="20"/>
  </w:num>
  <w:num w:numId="30">
    <w:abstractNumId w:val="27"/>
  </w:num>
  <w:num w:numId="31">
    <w:abstractNumId w:val="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5A73FD"/>
    <w:rsid w:val="000101C6"/>
    <w:rsid w:val="00015101"/>
    <w:rsid w:val="00025FA1"/>
    <w:rsid w:val="00035BE3"/>
    <w:rsid w:val="00045B26"/>
    <w:rsid w:val="000561B6"/>
    <w:rsid w:val="00062C8A"/>
    <w:rsid w:val="00062E4E"/>
    <w:rsid w:val="00067535"/>
    <w:rsid w:val="0007459E"/>
    <w:rsid w:val="00082789"/>
    <w:rsid w:val="000878C0"/>
    <w:rsid w:val="00092470"/>
    <w:rsid w:val="000A1AD3"/>
    <w:rsid w:val="000B0119"/>
    <w:rsid w:val="000B6EDC"/>
    <w:rsid w:val="000C2816"/>
    <w:rsid w:val="000E4A12"/>
    <w:rsid w:val="000E4EFC"/>
    <w:rsid w:val="000E58B1"/>
    <w:rsid w:val="000F2F7A"/>
    <w:rsid w:val="000F591D"/>
    <w:rsid w:val="00103A1D"/>
    <w:rsid w:val="0010480D"/>
    <w:rsid w:val="0011370B"/>
    <w:rsid w:val="0011638C"/>
    <w:rsid w:val="001209ED"/>
    <w:rsid w:val="00122BC2"/>
    <w:rsid w:val="0012728F"/>
    <w:rsid w:val="00132FC0"/>
    <w:rsid w:val="0013462C"/>
    <w:rsid w:val="00134EB2"/>
    <w:rsid w:val="00135B74"/>
    <w:rsid w:val="0015143D"/>
    <w:rsid w:val="0015524E"/>
    <w:rsid w:val="00160120"/>
    <w:rsid w:val="00161C9B"/>
    <w:rsid w:val="00162561"/>
    <w:rsid w:val="001754FB"/>
    <w:rsid w:val="00181434"/>
    <w:rsid w:val="00193E8A"/>
    <w:rsid w:val="00194BCD"/>
    <w:rsid w:val="001A0C58"/>
    <w:rsid w:val="001B0ACA"/>
    <w:rsid w:val="001B1723"/>
    <w:rsid w:val="001C0210"/>
    <w:rsid w:val="001C1896"/>
    <w:rsid w:val="001C3781"/>
    <w:rsid w:val="001C5EE2"/>
    <w:rsid w:val="001D7D96"/>
    <w:rsid w:val="001E3A48"/>
    <w:rsid w:val="001E443C"/>
    <w:rsid w:val="001E698F"/>
    <w:rsid w:val="001F2E92"/>
    <w:rsid w:val="00206D50"/>
    <w:rsid w:val="002106BD"/>
    <w:rsid w:val="00211959"/>
    <w:rsid w:val="002228B8"/>
    <w:rsid w:val="0022355A"/>
    <w:rsid w:val="00225342"/>
    <w:rsid w:val="00227DB1"/>
    <w:rsid w:val="002302F9"/>
    <w:rsid w:val="00234DC3"/>
    <w:rsid w:val="00234F14"/>
    <w:rsid w:val="00241985"/>
    <w:rsid w:val="00244001"/>
    <w:rsid w:val="00251BF9"/>
    <w:rsid w:val="00254452"/>
    <w:rsid w:val="00265889"/>
    <w:rsid w:val="00282846"/>
    <w:rsid w:val="00285FB4"/>
    <w:rsid w:val="00287356"/>
    <w:rsid w:val="00290C47"/>
    <w:rsid w:val="0029349D"/>
    <w:rsid w:val="002A1F81"/>
    <w:rsid w:val="002A6AFC"/>
    <w:rsid w:val="002A7F9F"/>
    <w:rsid w:val="002B229A"/>
    <w:rsid w:val="002D323F"/>
    <w:rsid w:val="0031329A"/>
    <w:rsid w:val="0033325C"/>
    <w:rsid w:val="00335D26"/>
    <w:rsid w:val="0033780A"/>
    <w:rsid w:val="00340C19"/>
    <w:rsid w:val="00342A8D"/>
    <w:rsid w:val="00342EAA"/>
    <w:rsid w:val="00343B7D"/>
    <w:rsid w:val="00344EF8"/>
    <w:rsid w:val="0035774A"/>
    <w:rsid w:val="00364919"/>
    <w:rsid w:val="00371D39"/>
    <w:rsid w:val="0037363C"/>
    <w:rsid w:val="00382927"/>
    <w:rsid w:val="00385625"/>
    <w:rsid w:val="003977DA"/>
    <w:rsid w:val="003A211E"/>
    <w:rsid w:val="003B3787"/>
    <w:rsid w:val="003C323F"/>
    <w:rsid w:val="003C4499"/>
    <w:rsid w:val="003D1831"/>
    <w:rsid w:val="003D6E60"/>
    <w:rsid w:val="003E0B9E"/>
    <w:rsid w:val="003F4B14"/>
    <w:rsid w:val="003F537F"/>
    <w:rsid w:val="004042B9"/>
    <w:rsid w:val="0041243E"/>
    <w:rsid w:val="00414FA2"/>
    <w:rsid w:val="00422F0F"/>
    <w:rsid w:val="00422F36"/>
    <w:rsid w:val="00451268"/>
    <w:rsid w:val="0045460D"/>
    <w:rsid w:val="00456528"/>
    <w:rsid w:val="00457927"/>
    <w:rsid w:val="00461A20"/>
    <w:rsid w:val="0046396D"/>
    <w:rsid w:val="00467499"/>
    <w:rsid w:val="00472055"/>
    <w:rsid w:val="0047404F"/>
    <w:rsid w:val="00486B6C"/>
    <w:rsid w:val="00487575"/>
    <w:rsid w:val="00491ECD"/>
    <w:rsid w:val="00493282"/>
    <w:rsid w:val="00496B3A"/>
    <w:rsid w:val="004A586F"/>
    <w:rsid w:val="004A7373"/>
    <w:rsid w:val="004B22E4"/>
    <w:rsid w:val="004B3D3D"/>
    <w:rsid w:val="004B67FE"/>
    <w:rsid w:val="004B7C70"/>
    <w:rsid w:val="004C2130"/>
    <w:rsid w:val="004C51C4"/>
    <w:rsid w:val="004E15D1"/>
    <w:rsid w:val="004E540A"/>
    <w:rsid w:val="004F2871"/>
    <w:rsid w:val="00501533"/>
    <w:rsid w:val="00501760"/>
    <w:rsid w:val="0051418B"/>
    <w:rsid w:val="00520E09"/>
    <w:rsid w:val="00527E38"/>
    <w:rsid w:val="005370BC"/>
    <w:rsid w:val="005423C6"/>
    <w:rsid w:val="005438D9"/>
    <w:rsid w:val="00544ECC"/>
    <w:rsid w:val="00555DA6"/>
    <w:rsid w:val="00562A85"/>
    <w:rsid w:val="00571351"/>
    <w:rsid w:val="0057615E"/>
    <w:rsid w:val="00580D05"/>
    <w:rsid w:val="00585C18"/>
    <w:rsid w:val="0059084B"/>
    <w:rsid w:val="00597070"/>
    <w:rsid w:val="005A19C9"/>
    <w:rsid w:val="005A73FD"/>
    <w:rsid w:val="005B15B4"/>
    <w:rsid w:val="005C727B"/>
    <w:rsid w:val="005D5F81"/>
    <w:rsid w:val="005D7529"/>
    <w:rsid w:val="005D78F5"/>
    <w:rsid w:val="005E3F51"/>
    <w:rsid w:val="005E6913"/>
    <w:rsid w:val="005F6A5B"/>
    <w:rsid w:val="0060326E"/>
    <w:rsid w:val="006118F0"/>
    <w:rsid w:val="00625957"/>
    <w:rsid w:val="006339FE"/>
    <w:rsid w:val="00634410"/>
    <w:rsid w:val="00634DF0"/>
    <w:rsid w:val="00635AD8"/>
    <w:rsid w:val="00650F8B"/>
    <w:rsid w:val="00662097"/>
    <w:rsid w:val="00666910"/>
    <w:rsid w:val="00667488"/>
    <w:rsid w:val="00686BAC"/>
    <w:rsid w:val="00687D90"/>
    <w:rsid w:val="00687E63"/>
    <w:rsid w:val="006916CE"/>
    <w:rsid w:val="00691B31"/>
    <w:rsid w:val="0069370F"/>
    <w:rsid w:val="00697E9C"/>
    <w:rsid w:val="006C1284"/>
    <w:rsid w:val="006C15D7"/>
    <w:rsid w:val="006D2FFD"/>
    <w:rsid w:val="006E17A1"/>
    <w:rsid w:val="006E69EA"/>
    <w:rsid w:val="006F06EE"/>
    <w:rsid w:val="006F33B9"/>
    <w:rsid w:val="006F6D59"/>
    <w:rsid w:val="007015D1"/>
    <w:rsid w:val="0070429E"/>
    <w:rsid w:val="00725690"/>
    <w:rsid w:val="00747EFB"/>
    <w:rsid w:val="007512C9"/>
    <w:rsid w:val="00762AE2"/>
    <w:rsid w:val="00763AD4"/>
    <w:rsid w:val="00765E48"/>
    <w:rsid w:val="007672F9"/>
    <w:rsid w:val="0077136D"/>
    <w:rsid w:val="00776947"/>
    <w:rsid w:val="0078763B"/>
    <w:rsid w:val="00795C1F"/>
    <w:rsid w:val="007A2C93"/>
    <w:rsid w:val="007A4507"/>
    <w:rsid w:val="007B1E59"/>
    <w:rsid w:val="007B3D23"/>
    <w:rsid w:val="007B7394"/>
    <w:rsid w:val="007D1A26"/>
    <w:rsid w:val="007D5F68"/>
    <w:rsid w:val="007E1042"/>
    <w:rsid w:val="007E607C"/>
    <w:rsid w:val="007F0D36"/>
    <w:rsid w:val="00801176"/>
    <w:rsid w:val="00805BEB"/>
    <w:rsid w:val="0080704B"/>
    <w:rsid w:val="008119D4"/>
    <w:rsid w:val="0082288D"/>
    <w:rsid w:val="008239C4"/>
    <w:rsid w:val="00830138"/>
    <w:rsid w:val="008313F1"/>
    <w:rsid w:val="00832F8D"/>
    <w:rsid w:val="00834DAE"/>
    <w:rsid w:val="00840B83"/>
    <w:rsid w:val="00844497"/>
    <w:rsid w:val="00847314"/>
    <w:rsid w:val="00850612"/>
    <w:rsid w:val="00857E4E"/>
    <w:rsid w:val="00866181"/>
    <w:rsid w:val="00870936"/>
    <w:rsid w:val="00874621"/>
    <w:rsid w:val="008866AD"/>
    <w:rsid w:val="008B0772"/>
    <w:rsid w:val="008B09B6"/>
    <w:rsid w:val="008B24F6"/>
    <w:rsid w:val="008C1B6A"/>
    <w:rsid w:val="008C75E1"/>
    <w:rsid w:val="008D763C"/>
    <w:rsid w:val="008E5214"/>
    <w:rsid w:val="008F1C93"/>
    <w:rsid w:val="0090127D"/>
    <w:rsid w:val="00907F8B"/>
    <w:rsid w:val="0091269B"/>
    <w:rsid w:val="00914640"/>
    <w:rsid w:val="00923C3A"/>
    <w:rsid w:val="00925EF2"/>
    <w:rsid w:val="009266D1"/>
    <w:rsid w:val="00931DF2"/>
    <w:rsid w:val="00935EB8"/>
    <w:rsid w:val="00943CCF"/>
    <w:rsid w:val="00947AE1"/>
    <w:rsid w:val="009518F4"/>
    <w:rsid w:val="00962219"/>
    <w:rsid w:val="009764A6"/>
    <w:rsid w:val="00977AF0"/>
    <w:rsid w:val="009804AE"/>
    <w:rsid w:val="009819BF"/>
    <w:rsid w:val="00985EBA"/>
    <w:rsid w:val="00987F32"/>
    <w:rsid w:val="00992F28"/>
    <w:rsid w:val="00997D11"/>
    <w:rsid w:val="009A0526"/>
    <w:rsid w:val="009C4D67"/>
    <w:rsid w:val="009C58F5"/>
    <w:rsid w:val="009D01E6"/>
    <w:rsid w:val="009D501A"/>
    <w:rsid w:val="009D5561"/>
    <w:rsid w:val="009E2784"/>
    <w:rsid w:val="009E4305"/>
    <w:rsid w:val="009F5875"/>
    <w:rsid w:val="009F75CE"/>
    <w:rsid w:val="00A04C00"/>
    <w:rsid w:val="00A15393"/>
    <w:rsid w:val="00A206FD"/>
    <w:rsid w:val="00A31D9C"/>
    <w:rsid w:val="00A37861"/>
    <w:rsid w:val="00A43605"/>
    <w:rsid w:val="00A4531C"/>
    <w:rsid w:val="00A47163"/>
    <w:rsid w:val="00A60B44"/>
    <w:rsid w:val="00A62761"/>
    <w:rsid w:val="00A62E3B"/>
    <w:rsid w:val="00A651E5"/>
    <w:rsid w:val="00A666D8"/>
    <w:rsid w:val="00A75811"/>
    <w:rsid w:val="00A7635E"/>
    <w:rsid w:val="00A84358"/>
    <w:rsid w:val="00AA1BD1"/>
    <w:rsid w:val="00AA6ACB"/>
    <w:rsid w:val="00AB7785"/>
    <w:rsid w:val="00AF49E1"/>
    <w:rsid w:val="00B117D6"/>
    <w:rsid w:val="00B171F9"/>
    <w:rsid w:val="00B26F11"/>
    <w:rsid w:val="00B270FE"/>
    <w:rsid w:val="00B33F02"/>
    <w:rsid w:val="00B44420"/>
    <w:rsid w:val="00B541FC"/>
    <w:rsid w:val="00B55B00"/>
    <w:rsid w:val="00B5799D"/>
    <w:rsid w:val="00B618D7"/>
    <w:rsid w:val="00B67CF3"/>
    <w:rsid w:val="00B723B2"/>
    <w:rsid w:val="00B80A6F"/>
    <w:rsid w:val="00B83871"/>
    <w:rsid w:val="00B83BCD"/>
    <w:rsid w:val="00B8447D"/>
    <w:rsid w:val="00B91E1F"/>
    <w:rsid w:val="00BA7457"/>
    <w:rsid w:val="00BC012D"/>
    <w:rsid w:val="00BC661C"/>
    <w:rsid w:val="00BD0133"/>
    <w:rsid w:val="00BD0686"/>
    <w:rsid w:val="00BD439F"/>
    <w:rsid w:val="00BD4867"/>
    <w:rsid w:val="00BE374E"/>
    <w:rsid w:val="00BF4759"/>
    <w:rsid w:val="00C01F18"/>
    <w:rsid w:val="00C04346"/>
    <w:rsid w:val="00C146E8"/>
    <w:rsid w:val="00C1486F"/>
    <w:rsid w:val="00C2553A"/>
    <w:rsid w:val="00C30302"/>
    <w:rsid w:val="00C320E4"/>
    <w:rsid w:val="00C32B43"/>
    <w:rsid w:val="00C370F8"/>
    <w:rsid w:val="00C43F49"/>
    <w:rsid w:val="00C51548"/>
    <w:rsid w:val="00C5179B"/>
    <w:rsid w:val="00C60F65"/>
    <w:rsid w:val="00C8617B"/>
    <w:rsid w:val="00CA19CC"/>
    <w:rsid w:val="00CB36C6"/>
    <w:rsid w:val="00CD4285"/>
    <w:rsid w:val="00CE39FE"/>
    <w:rsid w:val="00CE5C2E"/>
    <w:rsid w:val="00CF4FCA"/>
    <w:rsid w:val="00D06C3F"/>
    <w:rsid w:val="00D07880"/>
    <w:rsid w:val="00D2073B"/>
    <w:rsid w:val="00D226B2"/>
    <w:rsid w:val="00D22C3A"/>
    <w:rsid w:val="00D22EE6"/>
    <w:rsid w:val="00D245D0"/>
    <w:rsid w:val="00D42C31"/>
    <w:rsid w:val="00D43D05"/>
    <w:rsid w:val="00D846D3"/>
    <w:rsid w:val="00D8625F"/>
    <w:rsid w:val="00D876FA"/>
    <w:rsid w:val="00D93D15"/>
    <w:rsid w:val="00D966EB"/>
    <w:rsid w:val="00DA1237"/>
    <w:rsid w:val="00DC4800"/>
    <w:rsid w:val="00DC4CF3"/>
    <w:rsid w:val="00DF62E2"/>
    <w:rsid w:val="00DF7AE6"/>
    <w:rsid w:val="00E0316A"/>
    <w:rsid w:val="00E074C8"/>
    <w:rsid w:val="00E16B87"/>
    <w:rsid w:val="00E16B96"/>
    <w:rsid w:val="00E20E29"/>
    <w:rsid w:val="00E31A68"/>
    <w:rsid w:val="00E40E90"/>
    <w:rsid w:val="00E63BCC"/>
    <w:rsid w:val="00E86D21"/>
    <w:rsid w:val="00E87553"/>
    <w:rsid w:val="00EA13BE"/>
    <w:rsid w:val="00EA3618"/>
    <w:rsid w:val="00EA4A00"/>
    <w:rsid w:val="00EB0BCC"/>
    <w:rsid w:val="00ED1157"/>
    <w:rsid w:val="00EE08E4"/>
    <w:rsid w:val="00F0618F"/>
    <w:rsid w:val="00F0740B"/>
    <w:rsid w:val="00F1232F"/>
    <w:rsid w:val="00F22C5B"/>
    <w:rsid w:val="00F24A09"/>
    <w:rsid w:val="00F26795"/>
    <w:rsid w:val="00F34D34"/>
    <w:rsid w:val="00F437EF"/>
    <w:rsid w:val="00F51E88"/>
    <w:rsid w:val="00F5411D"/>
    <w:rsid w:val="00F6083D"/>
    <w:rsid w:val="00F73F74"/>
    <w:rsid w:val="00F7509C"/>
    <w:rsid w:val="00F835A6"/>
    <w:rsid w:val="00F878FA"/>
    <w:rsid w:val="00F92FE4"/>
    <w:rsid w:val="00F934E7"/>
    <w:rsid w:val="00F94F90"/>
    <w:rsid w:val="00FA520F"/>
    <w:rsid w:val="00FB396A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1C5EE2"/>
    <w:pPr>
      <w:keepNext/>
      <w:tabs>
        <w:tab w:val="num" w:pos="0"/>
      </w:tabs>
      <w:ind w:left="2832"/>
      <w:outlineLvl w:val="0"/>
    </w:pPr>
    <w:rPr>
      <w:b/>
      <w:sz w:val="24"/>
      <w:lang w:eastAsia="pt-BR"/>
    </w:rPr>
  </w:style>
  <w:style w:type="paragraph" w:styleId="Ttulo2">
    <w:name w:val="heading 2"/>
    <w:basedOn w:val="Normal"/>
    <w:qFormat/>
    <w:rsid w:val="001C5EE2"/>
    <w:pPr>
      <w:suppressAutoHyphens w:val="0"/>
      <w:jc w:val="center"/>
      <w:outlineLvl w:val="1"/>
    </w:pPr>
    <w:rPr>
      <w:rFonts w:ascii="Arial Unicode MS" w:hAnsi="Arial Unicode MS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5EE2"/>
    <w:pPr>
      <w:keepNext/>
      <w:jc w:val="both"/>
      <w:outlineLvl w:val="2"/>
    </w:pPr>
    <w:rPr>
      <w:rFonts w:ascii="Arial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5EE2"/>
    <w:pPr>
      <w:keepNext/>
      <w:ind w:left="1359" w:firstLine="180"/>
      <w:jc w:val="both"/>
      <w:outlineLvl w:val="3"/>
    </w:pPr>
    <w:rPr>
      <w:rFonts w:ascii="Arial" w:hAnsi="Arial"/>
      <w:b/>
      <w:bCs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1232F"/>
    <w:pPr>
      <w:keepNext/>
      <w:widowControl w:val="0"/>
      <w:tabs>
        <w:tab w:val="num" w:pos="0"/>
      </w:tabs>
      <w:autoSpaceDE w:val="0"/>
      <w:ind w:left="1008" w:hanging="1008"/>
      <w:jc w:val="center"/>
      <w:outlineLvl w:val="4"/>
    </w:pPr>
    <w:rPr>
      <w:b/>
      <w:bCs/>
      <w:color w:val="008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F1232F"/>
    <w:pPr>
      <w:keepNext/>
      <w:widowControl w:val="0"/>
      <w:tabs>
        <w:tab w:val="num" w:pos="0"/>
      </w:tabs>
      <w:autoSpaceDE w:val="0"/>
      <w:ind w:firstLine="567"/>
      <w:jc w:val="both"/>
      <w:outlineLvl w:val="5"/>
    </w:pPr>
    <w:rPr>
      <w:b/>
      <w:bCs/>
      <w:color w:val="FF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1232F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F1232F"/>
    <w:rPr>
      <w:rFonts w:ascii="Arial" w:hAnsi="Arial"/>
      <w:b/>
      <w:bCs/>
      <w:sz w:val="24"/>
    </w:rPr>
  </w:style>
  <w:style w:type="character" w:customStyle="1" w:styleId="Ttulo5Char">
    <w:name w:val="Título 5 Char"/>
    <w:basedOn w:val="Fontepargpadro"/>
    <w:link w:val="Ttulo5"/>
    <w:rsid w:val="00F1232F"/>
    <w:rPr>
      <w:b/>
      <w:bCs/>
      <w:color w:val="008000"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rsid w:val="00F1232F"/>
    <w:rPr>
      <w:b/>
      <w:bCs/>
      <w:color w:val="FF0000"/>
      <w:sz w:val="22"/>
      <w:szCs w:val="22"/>
      <w:lang w:eastAsia="zh-CN"/>
    </w:rPr>
  </w:style>
  <w:style w:type="paragraph" w:styleId="Cabealho">
    <w:name w:val="header"/>
    <w:basedOn w:val="Normal"/>
    <w:link w:val="CabealhoChar"/>
    <w:uiPriority w:val="99"/>
    <w:rsid w:val="001C5EE2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link w:val="Cabealho"/>
    <w:uiPriority w:val="99"/>
    <w:qFormat/>
    <w:rsid w:val="00F1232F"/>
  </w:style>
  <w:style w:type="paragraph" w:styleId="Rodap">
    <w:name w:val="footer"/>
    <w:basedOn w:val="Normal"/>
    <w:link w:val="RodapChar"/>
    <w:uiPriority w:val="99"/>
    <w:rsid w:val="001C5EE2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28B8"/>
  </w:style>
  <w:style w:type="paragraph" w:styleId="Recuodecorpodetexto2">
    <w:name w:val="Body Text Indent 2"/>
    <w:basedOn w:val="Normal"/>
    <w:rsid w:val="001C5EE2"/>
    <w:pPr>
      <w:suppressAutoHyphens w:val="0"/>
      <w:spacing w:line="480" w:lineRule="auto"/>
      <w:ind w:firstLine="2835"/>
      <w:jc w:val="both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uiPriority w:val="99"/>
    <w:rsid w:val="001C5EE2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t-BR"/>
    </w:rPr>
  </w:style>
  <w:style w:type="paragraph" w:customStyle="1" w:styleId="western">
    <w:name w:val="western"/>
    <w:basedOn w:val="Normal"/>
    <w:rsid w:val="001C5EE2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qFormat/>
    <w:rsid w:val="001C5EE2"/>
    <w:pPr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link w:val="Corpodetexto2"/>
    <w:uiPriority w:val="99"/>
    <w:qFormat/>
    <w:rsid w:val="00211959"/>
    <w:rPr>
      <w:rFonts w:ascii="Arial" w:hAnsi="Arial"/>
      <w:b/>
      <w:sz w:val="24"/>
    </w:rPr>
  </w:style>
  <w:style w:type="paragraph" w:styleId="Corpodetexto">
    <w:name w:val="Body Text"/>
    <w:basedOn w:val="Normal"/>
    <w:rsid w:val="001C5EE2"/>
    <w:pPr>
      <w:jc w:val="both"/>
    </w:pPr>
    <w:rPr>
      <w:rFonts w:ascii="Arial" w:hAnsi="Arial"/>
      <w:sz w:val="24"/>
      <w:lang w:eastAsia="pt-BR"/>
    </w:rPr>
  </w:style>
  <w:style w:type="paragraph" w:styleId="Lista">
    <w:name w:val="List"/>
    <w:basedOn w:val="Corpodetexto"/>
    <w:rsid w:val="001C5EE2"/>
    <w:rPr>
      <w:rFonts w:cs="Tahoma"/>
    </w:rPr>
  </w:style>
  <w:style w:type="character" w:styleId="Hyperlink">
    <w:name w:val="Hyperlink"/>
    <w:uiPriority w:val="99"/>
    <w:rsid w:val="001C5EE2"/>
    <w:rPr>
      <w:color w:val="0000FF"/>
      <w:u w:val="single"/>
    </w:rPr>
  </w:style>
  <w:style w:type="paragraph" w:styleId="Recuodecorpodetexto">
    <w:name w:val="Body Text Indent"/>
    <w:basedOn w:val="Normal"/>
    <w:rsid w:val="001C5EE2"/>
    <w:pPr>
      <w:suppressAutoHyphens w:val="0"/>
      <w:ind w:left="4320" w:hanging="4320"/>
      <w:jc w:val="both"/>
    </w:pPr>
    <w:rPr>
      <w:sz w:val="24"/>
      <w:szCs w:val="24"/>
      <w:lang w:eastAsia="pt-BR"/>
    </w:rPr>
  </w:style>
  <w:style w:type="paragraph" w:styleId="Recuodecorpodetexto3">
    <w:name w:val="Body Text Indent 3"/>
    <w:basedOn w:val="Normal"/>
    <w:rsid w:val="001C5EE2"/>
    <w:pPr>
      <w:ind w:left="5580" w:hanging="5574"/>
      <w:jc w:val="both"/>
    </w:pPr>
    <w:rPr>
      <w:rFonts w:ascii="Arial" w:hAnsi="Arial"/>
      <w:b/>
      <w:bCs/>
      <w:sz w:val="24"/>
      <w:lang w:eastAsia="pt-BR"/>
    </w:rPr>
  </w:style>
  <w:style w:type="table" w:styleId="Tabelacomgrade">
    <w:name w:val="Table Grid"/>
    <w:basedOn w:val="Tabelanormal"/>
    <w:uiPriority w:val="39"/>
    <w:rsid w:val="00D9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qFormat/>
    <w:rsid w:val="00211959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21195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857E4E"/>
  </w:style>
  <w:style w:type="paragraph" w:customStyle="1" w:styleId="Corpodetexto21">
    <w:name w:val="Corpo de texto 21"/>
    <w:basedOn w:val="Normal"/>
    <w:uiPriority w:val="99"/>
    <w:rsid w:val="00914640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5A73FD"/>
  </w:style>
  <w:style w:type="character" w:customStyle="1" w:styleId="xbe">
    <w:name w:val="_xbe"/>
    <w:basedOn w:val="Fontepargpadro"/>
    <w:rsid w:val="004E540A"/>
  </w:style>
  <w:style w:type="character" w:customStyle="1" w:styleId="identificador">
    <w:name w:val="identificador"/>
    <w:basedOn w:val="Fontepargpadro"/>
    <w:qFormat/>
    <w:rsid w:val="00F1232F"/>
  </w:style>
  <w:style w:type="character" w:customStyle="1" w:styleId="LinkdaInternet">
    <w:name w:val="Link da Internet"/>
    <w:uiPriority w:val="99"/>
    <w:unhideWhenUsed/>
    <w:rsid w:val="00F1232F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rsid w:val="00F1232F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F1232F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Legenda">
    <w:name w:val="caption"/>
    <w:basedOn w:val="Normal"/>
    <w:qFormat/>
    <w:rsid w:val="00F1232F"/>
    <w:pPr>
      <w:suppressLineNumbers/>
      <w:suppressAutoHyphens w:val="0"/>
      <w:spacing w:before="120" w:after="120"/>
    </w:pPr>
    <w:rPr>
      <w:rFonts w:ascii="Calibri" w:eastAsia="Calibri" w:hAnsi="Calibri" w:cs="Ari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F1232F"/>
    <w:pPr>
      <w:suppressLineNumbers/>
      <w:suppressAutoHyphens w:val="0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F1232F"/>
    <w:pPr>
      <w:suppressAutoHyphens w:val="0"/>
      <w:spacing w:beforeAutospacing="1" w:afterAutospacing="1"/>
    </w:pPr>
    <w:rPr>
      <w:rFonts w:ascii="Calibri" w:eastAsia="Calibri" w:hAnsi="Calibri" w:cs="Calibri"/>
      <w:sz w:val="22"/>
      <w:szCs w:val="22"/>
      <w:lang w:eastAsia="pt-BR"/>
    </w:rPr>
  </w:style>
  <w:style w:type="paragraph" w:customStyle="1" w:styleId="titulo">
    <w:name w:val="titulo"/>
    <w:basedOn w:val="Normal"/>
    <w:qFormat/>
    <w:rsid w:val="00F1232F"/>
    <w:pPr>
      <w:suppressAutoHyphens w:val="0"/>
      <w:spacing w:beforeAutospacing="1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32F"/>
    <w:rPr>
      <w:rFonts w:ascii="Calibri" w:eastAsia="Calibri" w:hAnsi="Calibr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32F"/>
    <w:pPr>
      <w:suppressAutoHyphens w:val="0"/>
    </w:pPr>
    <w:rPr>
      <w:rFonts w:ascii="Calibri" w:eastAsia="Calibri" w:hAnsi="Calibri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32F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32F"/>
    <w:rPr>
      <w:b/>
      <w:bCs/>
    </w:rPr>
  </w:style>
  <w:style w:type="paragraph" w:styleId="PargrafodaLista">
    <w:name w:val="List Paragraph"/>
    <w:basedOn w:val="Normal"/>
    <w:uiPriority w:val="34"/>
    <w:qFormat/>
    <w:rsid w:val="00F1232F"/>
    <w:pPr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F1232F"/>
    <w:pPr>
      <w:widowControl w:val="0"/>
      <w:suppressLineNumbers/>
    </w:pPr>
    <w:rPr>
      <w:rFonts w:eastAsia="SimSun" w:cs="Mangal"/>
      <w:kern w:val="1"/>
      <w:sz w:val="24"/>
      <w:szCs w:val="24"/>
      <w:lang w:bidi="hi-IN"/>
    </w:rPr>
  </w:style>
  <w:style w:type="paragraph" w:customStyle="1" w:styleId="Default">
    <w:name w:val="Default"/>
    <w:rsid w:val="00F123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4207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ipergs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ip67256</dc:creator>
  <cp:lastModifiedBy>ip3612449</cp:lastModifiedBy>
  <cp:revision>2</cp:revision>
  <cp:lastPrinted>2021-06-28T20:04:00Z</cp:lastPrinted>
  <dcterms:created xsi:type="dcterms:W3CDTF">2021-08-04T14:12:00Z</dcterms:created>
  <dcterms:modified xsi:type="dcterms:W3CDTF">2021-08-04T14:12:00Z</dcterms:modified>
</cp:coreProperties>
</file>